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85384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AE27E7" w:rsidRDefault="00AE27E7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FF51F9B" wp14:editId="69CA562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Szövegdoboz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0BAE" w:rsidRDefault="00C12417">
                                <w:pPr>
                                  <w:pStyle w:val="Nincstrkz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Szerző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A0BAE">
                                      <w:rPr>
                                        <w:color w:val="1F497D" w:themeColor="text2"/>
                                      </w:rPr>
                                      <w:t>Készítette: Lovászné Török Magdolna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" filled="f" stroked="f" strokeweight=".5pt">
                    <v:textbox style="mso-fit-shape-to-text:t">
                      <w:txbxContent>
                        <w:p w:rsidR="000A0BAE" w:rsidRDefault="000A0BAE">
                          <w:pPr>
                            <w:pStyle w:val="Nincstrkz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Szerző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Készítette: Lovászné Török Magdolna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258C029" wp14:editId="71D0A7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Téglala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0BAE" w:rsidRDefault="000A0BA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Téglalap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0A0BAE" w:rsidRDefault="000A0BA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A88CB4" wp14:editId="192ACF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Téglalap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0BAE" w:rsidRDefault="00C1241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Kivona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A0BAE">
                                      <w:rPr>
                                        <w:color w:val="FFFFFF" w:themeColor="background1"/>
                                      </w:rPr>
                                      <w:t xml:space="preserve">IV. Béla Katolikus Általános </w:t>
                                    </w:r>
                                    <w:proofErr w:type="gramStart"/>
                                    <w:r w:rsidR="000A0BAE">
                                      <w:rPr>
                                        <w:color w:val="FFFFFF" w:themeColor="background1"/>
                                      </w:rPr>
                                      <w:t>Iskola                  és</w:t>
                                    </w:r>
                                    <w:proofErr w:type="gramEnd"/>
                                    <w:r w:rsidR="000A0BAE">
                                      <w:rPr>
                                        <w:color w:val="FFFFFF" w:themeColor="background1"/>
                                      </w:rPr>
                                      <w:t xml:space="preserve"> Alapfokú Művészeti Iskola             Jászfényszaru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Téglalap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" fillcolor="#1f497d [3215]" stroked="f" strokeweight="2pt">
                    <v:textbox inset="14.4pt,14.4pt,14.4pt,28.8pt">
                      <w:txbxContent>
                        <w:p w:rsidR="000A0BAE" w:rsidRDefault="000A0BA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Kivona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IV. Béla Katolikus Általános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Iskola                  és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Alapfokú Művészeti Iskola             Jászfényszaru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540559" wp14:editId="245DF2B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Téglalap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Téglalap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34FF9E" wp14:editId="633F1F8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Téglalap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A92A54" wp14:editId="7FC9996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Szövegdoboz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Cím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BAE" w:rsidRDefault="000A0BAE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Gyakornoki Szabályzat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Alcím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BAE" w:rsidRDefault="000A0BAE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Szövegdoboz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Cím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0BAE" w:rsidRDefault="000A0BAE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Gyakornoki Szabályzat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Alcím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A0BAE" w:rsidRDefault="000A0BAE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309FE" w:rsidRDefault="00AE27E7" w:rsidP="005309FE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br w:type="page"/>
          </w:r>
        </w:p>
      </w:sdtContent>
    </w:sdt>
    <w:sdt>
      <w:sdtPr>
        <w:id w:val="18539938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7E7" w:rsidRPr="005309FE" w:rsidRDefault="00AE27E7" w:rsidP="005309FE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t>Tartalom</w:t>
          </w:r>
        </w:p>
        <w:p w:rsidR="00AD0595" w:rsidRDefault="00AE27E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161807" w:history="1">
            <w:r w:rsidR="00AD0595" w:rsidRPr="007D42C8">
              <w:rPr>
                <w:rStyle w:val="Hiperhivatkozs"/>
                <w:iCs/>
                <w:noProof/>
              </w:rPr>
              <w:t xml:space="preserve">1. </w:t>
            </w:r>
            <w:r w:rsidR="00AD0595" w:rsidRPr="007D42C8">
              <w:rPr>
                <w:rStyle w:val="Hiperhivatkozs"/>
                <w:noProof/>
              </w:rPr>
              <w:t>Fogalmak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_Toc434161807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08" w:history="1">
            <w:r w:rsidR="00AD0595" w:rsidRPr="007D42C8">
              <w:rPr>
                <w:rStyle w:val="Hiperhivatkozs"/>
                <w:iCs/>
                <w:noProof/>
              </w:rPr>
              <w:t xml:space="preserve">2. </w:t>
            </w:r>
            <w:r w:rsidR="00AD0595" w:rsidRPr="007D42C8">
              <w:rPr>
                <w:rStyle w:val="Hiperhivatkozs"/>
                <w:noProof/>
              </w:rPr>
              <w:t>A szabályzat területi hatálya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_Toc434161808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09" w:history="1">
            <w:r w:rsidR="00AD0595" w:rsidRPr="007D42C8">
              <w:rPr>
                <w:rStyle w:val="Hiperhivatkozs"/>
                <w:iCs/>
                <w:noProof/>
              </w:rPr>
              <w:t xml:space="preserve">3. </w:t>
            </w:r>
            <w:r w:rsidR="00AD0595" w:rsidRPr="007D42C8">
              <w:rPr>
                <w:rStyle w:val="Hiperhivatkozs"/>
                <w:noProof/>
              </w:rPr>
              <w:t>A szabályzat személyi hatálya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_Toc434161809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0" w:history="1">
            <w:r w:rsidR="00AD0595" w:rsidRPr="007D42C8">
              <w:rPr>
                <w:rStyle w:val="Hiperhivatkozs"/>
                <w:iCs/>
                <w:noProof/>
              </w:rPr>
              <w:t xml:space="preserve">4. </w:t>
            </w:r>
            <w:r w:rsidR="00AD0595" w:rsidRPr="007D42C8">
              <w:rPr>
                <w:rStyle w:val="Hiperhivatkozs"/>
                <w:noProof/>
              </w:rPr>
              <w:t>A szabályzat időbeli hatálya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_Toc434161810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1" w:history="1">
            <w:r w:rsidR="00AD0595" w:rsidRPr="007D42C8">
              <w:rPr>
                <w:rStyle w:val="Hiperhivatkozs"/>
                <w:iCs/>
                <w:noProof/>
              </w:rPr>
              <w:t xml:space="preserve">5. </w:t>
            </w:r>
            <w:r w:rsidR="00AD0595" w:rsidRPr="007D42C8">
              <w:rPr>
                <w:rStyle w:val="Hiperhivatkozs"/>
                <w:noProof/>
              </w:rPr>
              <w:t>A szabályzat módosítása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_Toc434161811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2" w:history="1">
            <w:r w:rsidR="00AD0595" w:rsidRPr="007D42C8">
              <w:rPr>
                <w:rStyle w:val="Hiperhivatkozs"/>
                <w:iCs/>
                <w:noProof/>
              </w:rPr>
              <w:t xml:space="preserve">6. </w:t>
            </w:r>
            <w:r w:rsidR="00AD0595" w:rsidRPr="007D42C8">
              <w:rPr>
                <w:rStyle w:val="Hiperhivatkozs"/>
                <w:noProof/>
              </w:rPr>
              <w:t>A szabályzat célja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_Toc434161812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2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3" w:history="1">
            <w:r w:rsidR="00AD0595" w:rsidRPr="007D42C8">
              <w:rPr>
                <w:rStyle w:val="Hiperhivatkozs"/>
                <w:iCs/>
                <w:noProof/>
              </w:rPr>
              <w:t xml:space="preserve">7. </w:t>
            </w:r>
            <w:r w:rsidR="00AD0595" w:rsidRPr="007D42C8">
              <w:rPr>
                <w:rStyle w:val="Hiperhivatkozs"/>
                <w:noProof/>
              </w:rPr>
              <w:t>Gyakornoki idő, jogviszony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_Toc434161813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3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4" w:history="1">
            <w:r w:rsidR="00AD0595" w:rsidRPr="007D42C8">
              <w:rPr>
                <w:rStyle w:val="Hiperhivatkozs"/>
                <w:iCs/>
                <w:noProof/>
              </w:rPr>
              <w:t xml:space="preserve">8. </w:t>
            </w:r>
            <w:r w:rsidR="00AD0595" w:rsidRPr="007D42C8">
              <w:rPr>
                <w:rStyle w:val="Hiperhivatkozs"/>
                <w:noProof/>
              </w:rPr>
              <w:t>A gyakornok munkaideje, munkavégzése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_Toc434161814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3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5" w:history="1">
            <w:r w:rsidR="00AD0595" w:rsidRPr="007D42C8">
              <w:rPr>
                <w:rStyle w:val="Hiperhivatkozs"/>
                <w:iCs/>
                <w:noProof/>
              </w:rPr>
              <w:t xml:space="preserve">9. </w:t>
            </w:r>
            <w:r w:rsidR="00AD0595" w:rsidRPr="007D42C8">
              <w:rPr>
                <w:rStyle w:val="Hiperhivatkozs"/>
                <w:noProof/>
              </w:rPr>
              <w:t>A gyakornok felkészítésének szakaszai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_Toc434161815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3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6" w:history="1">
            <w:r w:rsidR="00AD0595" w:rsidRPr="007D42C8">
              <w:rPr>
                <w:rStyle w:val="Hiperhivatkozs"/>
                <w:iCs/>
                <w:noProof/>
              </w:rPr>
              <w:t>10.</w:t>
            </w:r>
            <w:r w:rsidR="00AD0595" w:rsidRPr="007D42C8">
              <w:rPr>
                <w:rStyle w:val="Hiperhivatkozs"/>
                <w:i/>
                <w:iCs/>
                <w:noProof/>
              </w:rPr>
              <w:t xml:space="preserve"> </w:t>
            </w:r>
            <w:r w:rsidR="00AD0595" w:rsidRPr="007D42C8">
              <w:rPr>
                <w:rStyle w:val="Hiperhivatkozs"/>
                <w:noProof/>
              </w:rPr>
              <w:t>A minősítő vizsga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_Toc434161816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4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7" w:history="1">
            <w:r w:rsidR="00AD0595" w:rsidRPr="007D42C8">
              <w:rPr>
                <w:rStyle w:val="Hiperhivatkozs"/>
                <w:iCs/>
                <w:noProof/>
              </w:rPr>
              <w:t xml:space="preserve">11. </w:t>
            </w:r>
            <w:r w:rsidR="00AD0595" w:rsidRPr="007D42C8">
              <w:rPr>
                <w:rStyle w:val="Hiperhivatkozs"/>
                <w:noProof/>
              </w:rPr>
              <w:t>A gyakornok feladata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_Toc434161817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4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8" w:history="1">
            <w:r w:rsidR="00AD0595" w:rsidRPr="007D42C8">
              <w:rPr>
                <w:rStyle w:val="Hiperhivatkozs"/>
                <w:i/>
                <w:iCs/>
                <w:noProof/>
              </w:rPr>
              <w:t xml:space="preserve">11.1 </w:t>
            </w:r>
            <w:r w:rsidR="00AD0595" w:rsidRPr="007D42C8">
              <w:rPr>
                <w:rStyle w:val="Hiperhivatkozs"/>
                <w:i/>
                <w:noProof/>
              </w:rPr>
              <w:t>A gyakornok feladata az 1. évben, a kezdő szakaszban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_Toc434161818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5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19" w:history="1">
            <w:r w:rsidR="00AD0595" w:rsidRPr="007D42C8">
              <w:rPr>
                <w:rStyle w:val="Hiperhivatkozs"/>
                <w:i/>
                <w:iCs/>
                <w:noProof/>
              </w:rPr>
              <w:t xml:space="preserve">11.2 </w:t>
            </w:r>
            <w:r w:rsidR="00AD0595" w:rsidRPr="007D42C8">
              <w:rPr>
                <w:rStyle w:val="Hiperhivatkozs"/>
                <w:i/>
                <w:noProof/>
              </w:rPr>
              <w:t>A gyakornok feladata a 2. évben, a befejező szakaszban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_Toc434161819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6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0" w:history="1">
            <w:r w:rsidR="00AD0595" w:rsidRPr="007D42C8">
              <w:rPr>
                <w:rStyle w:val="Hiperhivatkozs"/>
                <w:rFonts w:eastAsia="Times New Roman"/>
                <w:i/>
                <w:noProof/>
                <w:lang w:eastAsia="hu-HU"/>
              </w:rPr>
              <w:t>11.3 A gyakornok joga és kötelezettsége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_Toc434161820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7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1" w:history="1">
            <w:r w:rsidR="00AD0595" w:rsidRPr="007D42C8">
              <w:rPr>
                <w:rStyle w:val="Hiperhivatkozs"/>
                <w:iCs/>
                <w:noProof/>
              </w:rPr>
              <w:t xml:space="preserve">12. </w:t>
            </w:r>
            <w:r w:rsidR="00AD0595" w:rsidRPr="007D42C8">
              <w:rPr>
                <w:rStyle w:val="Hiperhivatkozs"/>
                <w:noProof/>
              </w:rPr>
              <w:t>Az intézményvezető feladata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_Toc434161821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7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2" w:history="1">
            <w:r w:rsidR="00AD0595" w:rsidRPr="007D42C8">
              <w:rPr>
                <w:rStyle w:val="Hiperhivatkozs"/>
                <w:iCs/>
                <w:noProof/>
              </w:rPr>
              <w:t>13</w:t>
            </w:r>
            <w:r w:rsidR="00AD0595" w:rsidRPr="007D42C8">
              <w:rPr>
                <w:rStyle w:val="Hiperhivatkozs"/>
                <w:i/>
                <w:iCs/>
                <w:noProof/>
              </w:rPr>
              <w:t xml:space="preserve">. </w:t>
            </w:r>
            <w:r w:rsidR="00AD0595" w:rsidRPr="007D42C8">
              <w:rPr>
                <w:rStyle w:val="Hiperhivatkozs"/>
                <w:noProof/>
              </w:rPr>
              <w:t>A mentor kijelölése, munkaideje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_Toc434161822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8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3" w:history="1">
            <w:r w:rsidR="00AD0595" w:rsidRPr="007D42C8">
              <w:rPr>
                <w:rStyle w:val="Hiperhivatkozs"/>
                <w:iCs/>
                <w:noProof/>
              </w:rPr>
              <w:t>14</w:t>
            </w:r>
            <w:r w:rsidR="00AD0595" w:rsidRPr="007D42C8">
              <w:rPr>
                <w:rStyle w:val="Hiperhivatkozs"/>
                <w:i/>
                <w:iCs/>
                <w:noProof/>
              </w:rPr>
              <w:t xml:space="preserve">. </w:t>
            </w:r>
            <w:r w:rsidR="00AD0595" w:rsidRPr="007D42C8">
              <w:rPr>
                <w:rStyle w:val="Hiperhivatkozs"/>
                <w:noProof/>
              </w:rPr>
              <w:t>A mentor feladata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_Toc434161823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8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4" w:history="1">
            <w:r w:rsidR="00AD0595" w:rsidRPr="007D42C8">
              <w:rPr>
                <w:rStyle w:val="Hiperhivatkozs"/>
                <w:iCs/>
                <w:noProof/>
              </w:rPr>
              <w:t>15</w:t>
            </w:r>
            <w:r w:rsidR="00AD0595" w:rsidRPr="007D42C8">
              <w:rPr>
                <w:rStyle w:val="Hiperhivatkozs"/>
                <w:i/>
                <w:iCs/>
                <w:noProof/>
              </w:rPr>
              <w:t xml:space="preserve">. </w:t>
            </w:r>
            <w:r w:rsidR="00AD0595" w:rsidRPr="007D42C8">
              <w:rPr>
                <w:rStyle w:val="Hiperhivatkozs"/>
                <w:noProof/>
              </w:rPr>
              <w:t>Záró rendelkezések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_Toc434161824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9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5" w:history="1">
            <w:r w:rsidR="00AD0595" w:rsidRPr="007D42C8">
              <w:rPr>
                <w:rStyle w:val="Hiperhivatkozs"/>
                <w:iCs/>
                <w:noProof/>
              </w:rPr>
              <w:t>16.</w:t>
            </w:r>
            <w:r w:rsidR="00AD0595" w:rsidRPr="007D42C8">
              <w:rPr>
                <w:rStyle w:val="Hiperhivatkozs"/>
                <w:i/>
                <w:iCs/>
                <w:noProof/>
              </w:rPr>
              <w:t xml:space="preserve"> </w:t>
            </w:r>
            <w:r w:rsidR="00AD0595" w:rsidRPr="007D42C8">
              <w:rPr>
                <w:rStyle w:val="Hiperhivatkozs"/>
                <w:noProof/>
              </w:rPr>
              <w:t>Legitimációs záradék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_Toc434161825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10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1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6" w:history="1">
            <w:r w:rsidR="00AD0595" w:rsidRPr="007D42C8">
              <w:rPr>
                <w:rStyle w:val="Hiperhivatkozs"/>
                <w:noProof/>
              </w:rPr>
              <w:t>Mellékletek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_Toc434161826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11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7" w:history="1">
            <w:r w:rsidR="00AD0595" w:rsidRPr="007D42C8">
              <w:rPr>
                <w:rStyle w:val="Hiperhivatkozs"/>
                <w:i/>
                <w:noProof/>
              </w:rPr>
              <w:t>1. számú melléklet Értékelés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_Toc434161827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11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8" w:history="1">
            <w:r w:rsidR="00AD0595" w:rsidRPr="007D42C8">
              <w:rPr>
                <w:rStyle w:val="Hiperhivatkozs"/>
                <w:i/>
                <w:noProof/>
              </w:rPr>
              <w:t>2. számú melléklet Gyakornok értékelésének szempontjai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_Toc434161828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13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29" w:history="1">
            <w:r w:rsidR="00AD0595" w:rsidRPr="007D42C8">
              <w:rPr>
                <w:rStyle w:val="Hiperhivatkozs"/>
                <w:i/>
                <w:noProof/>
              </w:rPr>
              <w:t>3. számú melléklet A gyakornok önértékelésének szempontjai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_Toc434161829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15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30" w:history="1">
            <w:r w:rsidR="00AD0595" w:rsidRPr="007D42C8">
              <w:rPr>
                <w:rStyle w:val="Hiperhivatkozs"/>
                <w:i/>
                <w:noProof/>
              </w:rPr>
              <w:t>4. számú melléklet A gyakornok felkészítésének lehetséges főbb témakörei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_Toc434161830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16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31" w:history="1">
            <w:r w:rsidR="00AD0595" w:rsidRPr="007D42C8">
              <w:rPr>
                <w:rStyle w:val="Hiperhivatkozs"/>
                <w:i/>
                <w:noProof/>
              </w:rPr>
              <w:t>5. számú melléklet A gyakornoki programban szereplők feladatai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_Toc434161831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0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AD0595" w:rsidRDefault="00C12417">
          <w:pPr>
            <w:pStyle w:val="TJ2"/>
            <w:tabs>
              <w:tab w:val="right" w:leader="dot" w:pos="8921"/>
            </w:tabs>
            <w:rPr>
              <w:rFonts w:eastAsiaTheme="minorEastAsia"/>
              <w:noProof/>
              <w:lang w:eastAsia="hu-HU"/>
            </w:rPr>
          </w:pPr>
          <w:hyperlink w:anchor="_Toc434161832" w:history="1">
            <w:r w:rsidR="00AD0595" w:rsidRPr="007D42C8">
              <w:rPr>
                <w:rStyle w:val="Hiperhivatkozs"/>
                <w:i/>
                <w:noProof/>
              </w:rPr>
              <w:t>6. számú melléklet Mentori megbízás minta</w:t>
            </w:r>
            <w:r w:rsidR="00AD0595">
              <w:rPr>
                <w:noProof/>
                <w:webHidden/>
              </w:rPr>
              <w:tab/>
            </w:r>
            <w:r w:rsidR="00AD0595">
              <w:rPr>
                <w:noProof/>
                <w:webHidden/>
              </w:rPr>
              <w:fldChar w:fldCharType="begin"/>
            </w:r>
            <w:r w:rsidR="00AD0595">
              <w:rPr>
                <w:noProof/>
                <w:webHidden/>
              </w:rPr>
              <w:instrText xml:space="preserve"> PAGEREF _Toc434161832 \h </w:instrText>
            </w:r>
            <w:r w:rsidR="00AD0595">
              <w:rPr>
                <w:noProof/>
                <w:webHidden/>
              </w:rPr>
            </w:r>
            <w:r w:rsidR="00AD0595">
              <w:rPr>
                <w:noProof/>
                <w:webHidden/>
              </w:rPr>
              <w:fldChar w:fldCharType="separate"/>
            </w:r>
            <w:r w:rsidR="000A0BAE">
              <w:rPr>
                <w:noProof/>
                <w:webHidden/>
              </w:rPr>
              <w:t>0</w:t>
            </w:r>
            <w:r w:rsidR="00AD0595">
              <w:rPr>
                <w:noProof/>
                <w:webHidden/>
              </w:rPr>
              <w:fldChar w:fldCharType="end"/>
            </w:r>
          </w:hyperlink>
        </w:p>
        <w:p w:rsidR="00F9724F" w:rsidRPr="005309FE" w:rsidRDefault="00AE27E7" w:rsidP="005309FE">
          <w:r>
            <w:rPr>
              <w:b/>
              <w:bCs/>
            </w:rPr>
            <w:fldChar w:fldCharType="end"/>
          </w:r>
        </w:p>
      </w:sdtContent>
    </w:sdt>
    <w:p w:rsidR="00F9724F" w:rsidRDefault="00F9724F" w:rsidP="00F9724F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p w:rsidR="009E03D7" w:rsidRDefault="009E03D7" w:rsidP="00F9724F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p w:rsidR="00C76235" w:rsidRDefault="00C76235" w:rsidP="00F9724F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p w:rsidR="009E03D7" w:rsidRDefault="009E03D7" w:rsidP="00F9724F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p w:rsidR="009E03D7" w:rsidRDefault="009E03D7" w:rsidP="00F9724F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szabályzat </w:t>
      </w:r>
      <w:r w:rsidR="00882EEE" w:rsidRPr="0036582C">
        <w:rPr>
          <w:rFonts w:ascii="Times New Roman" w:hAnsi="Times New Roman" w:cs="Times New Roman"/>
          <w:color w:val="000000"/>
          <w:sz w:val="24"/>
          <w:szCs w:val="24"/>
        </w:rPr>
        <w:t>létrehozásának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jogalapját képezi a </w:t>
      </w:r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2011. évi CXC. tv a köznevelésről, a 2013.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évi</w:t>
      </w:r>
      <w:proofErr w:type="gramEnd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CXXIX. törvény, a 2013. évi CXXXVII. törvény a nemzeti köznevelésről szóló 2011.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évi</w:t>
      </w:r>
      <w:proofErr w:type="gramEnd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CXC. törvény módosításáról, a 326/2013. (VIII. 30.) Korm. rendelet </w:t>
      </w:r>
      <w:r w:rsidRPr="00F54D49">
        <w:rPr>
          <w:rFonts w:ascii="Times New Roman" w:hAnsi="Times New Roman" w:cs="Times New Roman"/>
          <w:bCs/>
          <w:color w:val="000000"/>
          <w:sz w:val="24"/>
          <w:szCs w:val="24"/>
        </w:rPr>
        <w:t>melyekben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szabályozott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a gyakornok </w:t>
      </w:r>
      <w:proofErr w:type="spell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mentorálásának</w:t>
      </w:r>
      <w:proofErr w:type="spell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követelménye.</w:t>
      </w:r>
    </w:p>
    <w:p w:rsidR="00E13CEA" w:rsidRPr="0036582C" w:rsidRDefault="00E13CEA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D41FAF" w:rsidRDefault="00F9724F" w:rsidP="005309FE">
      <w:pPr>
        <w:pStyle w:val="Cmsor1"/>
        <w:jc w:val="both"/>
      </w:pPr>
      <w:bookmarkStart w:id="0" w:name="_Toc434161807"/>
      <w:r w:rsidRPr="00D41FAF">
        <w:rPr>
          <w:iCs/>
        </w:rPr>
        <w:t xml:space="preserve">1. </w:t>
      </w:r>
      <w:r w:rsidRPr="00D41FAF">
        <w:t>Fogalmak</w:t>
      </w:r>
      <w:bookmarkEnd w:id="0"/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gyakornok</w:t>
      </w:r>
      <w:proofErr w:type="gramEnd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aki pedagógus végzettséggel rendelkezik, és nincs két év szakmai gyakorlata.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mentor</w:t>
      </w:r>
      <w:proofErr w:type="gramEnd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aki segíti a gyakornokot a köznevelési intézményi szervezetbe történ</w:t>
      </w:r>
      <w:r w:rsidR="00E13CEA" w:rsidRPr="0036582C">
        <w:rPr>
          <w:rFonts w:ascii="Times New Roman" w:hAnsi="Times New Roman" w:cs="Times New Roman"/>
          <w:color w:val="000000"/>
          <w:sz w:val="24"/>
          <w:szCs w:val="24"/>
        </w:rPr>
        <w:t>ő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beilleszkedésben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és a pedagógiai-módszertani feladatok gyakorlati megvalósításában.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gyakornoki</w:t>
      </w:r>
      <w:proofErr w:type="gramEnd"/>
      <w:r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idő: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a Munka Törvénykönyve hatálya al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 xml:space="preserve">á tartozó pedagógusok esetében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két év</w:t>
      </w:r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szakmai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gyakorlat megszerzésének időszaka.</w:t>
      </w:r>
    </w:p>
    <w:p w:rsidR="00E13CEA" w:rsidRPr="0036582C" w:rsidRDefault="00E13CEA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1"/>
        <w:jc w:val="both"/>
      </w:pPr>
      <w:bookmarkStart w:id="1" w:name="_Toc434161808"/>
      <w:r w:rsidRPr="009E03D7">
        <w:rPr>
          <w:iCs/>
        </w:rPr>
        <w:t xml:space="preserve">2. </w:t>
      </w:r>
      <w:r w:rsidRPr="009E03D7">
        <w:t>A szabályzat területi hatálya</w:t>
      </w:r>
      <w:bookmarkEnd w:id="1"/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Jelen szabályzat </w:t>
      </w:r>
      <w:r w:rsidR="00E13CEA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a IV. Béla Katolikus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Általános Iskola</w:t>
      </w:r>
      <w:r w:rsidR="00E13CEA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és Alapfokú Művészeti Iskola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intézményben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CEA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munkavállalói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jogviszonyban álló pedagógusokra terjed ki.</w:t>
      </w:r>
    </w:p>
    <w:p w:rsidR="00E13CEA" w:rsidRPr="0036582C" w:rsidRDefault="00E13CEA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1"/>
      </w:pPr>
      <w:bookmarkStart w:id="2" w:name="_Toc434161809"/>
      <w:r w:rsidRPr="009E03D7">
        <w:rPr>
          <w:iCs/>
        </w:rPr>
        <w:t xml:space="preserve">3. </w:t>
      </w:r>
      <w:r w:rsidRPr="009E03D7">
        <w:t>A szabályzat személyi hatálya</w:t>
      </w:r>
      <w:bookmarkEnd w:id="2"/>
    </w:p>
    <w:p w:rsidR="00F9724F" w:rsidRPr="0036582C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Jelen szabályzat érvényes</w:t>
      </w:r>
    </w:p>
    <w:p w:rsidR="00F9724F" w:rsidRPr="0036582C" w:rsidRDefault="00F9724F" w:rsidP="005309F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intézményben, a munkakör betöltéséhez előírt végzettséggel és szakképzettséggel,</w:t>
      </w:r>
    </w:p>
    <w:p w:rsidR="00F9724F" w:rsidRPr="0036582C" w:rsidRDefault="00F9724F" w:rsidP="008004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valamint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a 20</w:t>
      </w:r>
      <w:r w:rsidR="00E13CEA" w:rsidRPr="003658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. szeptember 1-je után alkalmazott, két évnél kevesebb szakmai</w:t>
      </w:r>
    </w:p>
    <w:p w:rsidR="00F9724F" w:rsidRPr="0036582C" w:rsidRDefault="00F9724F" w:rsidP="000A0BA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gyakorlattal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rendelkező pedagógus munkakörben foglalkoztatott, Gyakornok fokozatba</w:t>
      </w:r>
      <w:r w:rsidR="000A0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besorolt pedagógusra, valamint</w:t>
      </w:r>
    </w:p>
    <w:p w:rsidR="00F9724F" w:rsidRPr="0036582C" w:rsidRDefault="00F9724F" w:rsidP="005309F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intézmény vezetőjére, és</w:t>
      </w:r>
    </w:p>
    <w:p w:rsidR="00F9724F" w:rsidRPr="0036582C" w:rsidRDefault="00F9724F" w:rsidP="005309F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intézményvezető által kijelölt szakmai vezetőre (a továbbiakban mentor)</w:t>
      </w:r>
      <w:r w:rsidR="000A0B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CEA" w:rsidRPr="0036582C" w:rsidRDefault="00E13CEA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1"/>
      </w:pPr>
      <w:bookmarkStart w:id="3" w:name="_Toc434161810"/>
      <w:r w:rsidRPr="009E03D7">
        <w:rPr>
          <w:iCs/>
        </w:rPr>
        <w:t xml:space="preserve">4. </w:t>
      </w:r>
      <w:r w:rsidRPr="009E03D7">
        <w:t>A szabályzat időbeli hatálya</w:t>
      </w:r>
      <w:bookmarkEnd w:id="3"/>
    </w:p>
    <w:p w:rsidR="00F9724F" w:rsidRPr="00E13CEA" w:rsidRDefault="00E13CEA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Jelen szabályzat 2015</w:t>
      </w:r>
      <w:r w:rsidR="00F9724F" w:rsidRPr="00E13CEA">
        <w:rPr>
          <w:rFonts w:ascii="Times New Roman" w:hAnsi="Times New Roman" w:cs="Times New Roman"/>
          <w:color w:val="000000"/>
          <w:sz w:val="24"/>
          <w:szCs w:val="24"/>
        </w:rPr>
        <w:t>. szeptember 1. napjától visszavonásig érvényes.</w:t>
      </w:r>
    </w:p>
    <w:p w:rsidR="00E13CEA" w:rsidRPr="00E13CEA" w:rsidRDefault="00E13CEA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AE27E7">
      <w:pPr>
        <w:pStyle w:val="Cmsor1"/>
      </w:pPr>
      <w:bookmarkStart w:id="4" w:name="_Toc434161811"/>
      <w:r w:rsidRPr="009E03D7">
        <w:rPr>
          <w:iCs/>
        </w:rPr>
        <w:t xml:space="preserve">5. </w:t>
      </w:r>
      <w:r w:rsidRPr="009E03D7">
        <w:t>A szabályzat módosítása</w:t>
      </w:r>
      <w:bookmarkEnd w:id="4"/>
    </w:p>
    <w:p w:rsidR="00F9724F" w:rsidRPr="00E13CEA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A szabályzatot módosítani kell, amennyiben a benne foglaltakat érintő jogszabályváltozás</w:t>
      </w:r>
    </w:p>
    <w:p w:rsidR="00F9724F" w:rsidRPr="00E13CEA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CEA">
        <w:rPr>
          <w:rFonts w:ascii="Times New Roman" w:hAnsi="Times New Roman" w:cs="Times New Roman"/>
          <w:color w:val="000000"/>
          <w:sz w:val="24"/>
          <w:szCs w:val="24"/>
        </w:rPr>
        <w:t>következik</w:t>
      </w:r>
      <w:proofErr w:type="gramEnd"/>
      <w:r w:rsidRPr="00E13CEA">
        <w:rPr>
          <w:rFonts w:ascii="Times New Roman" w:hAnsi="Times New Roman" w:cs="Times New Roman"/>
          <w:color w:val="000000"/>
          <w:sz w:val="24"/>
          <w:szCs w:val="24"/>
        </w:rPr>
        <w:t xml:space="preserve"> be.</w:t>
      </w:r>
    </w:p>
    <w:p w:rsidR="00F9724F" w:rsidRPr="009E03D7" w:rsidRDefault="00F9724F" w:rsidP="00AE27E7">
      <w:pPr>
        <w:pStyle w:val="Cmsor1"/>
      </w:pPr>
      <w:bookmarkStart w:id="5" w:name="_Toc434161812"/>
      <w:r w:rsidRPr="009E03D7">
        <w:rPr>
          <w:iCs/>
        </w:rPr>
        <w:t xml:space="preserve">6. </w:t>
      </w:r>
      <w:r w:rsidRPr="009E03D7">
        <w:t>A szabályzat célja</w:t>
      </w:r>
      <w:bookmarkEnd w:id="5"/>
    </w:p>
    <w:p w:rsidR="00F9724F" w:rsidRPr="00E13CEA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Rögzíti az érintettek (lásd 3. pontban) feladatait, a gyakornok intézményi szervezetbe történő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 xml:space="preserve">beilleszkedésében és a pedagógiai-módszertani feladatok gyakorlati, és </w:t>
      </w:r>
      <w:proofErr w:type="gramStart"/>
      <w:r w:rsidRPr="00E13CE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F9724F" w:rsidRPr="00E13CEA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CEA">
        <w:rPr>
          <w:rFonts w:ascii="Times New Roman" w:hAnsi="Times New Roman" w:cs="Times New Roman"/>
          <w:color w:val="000000"/>
          <w:sz w:val="24"/>
          <w:szCs w:val="24"/>
        </w:rPr>
        <w:t>minősítő</w:t>
      </w:r>
      <w:proofErr w:type="gramEnd"/>
      <w:r w:rsidRPr="00E13CEA">
        <w:rPr>
          <w:rFonts w:ascii="Times New Roman" w:hAnsi="Times New Roman" w:cs="Times New Roman"/>
          <w:color w:val="000000"/>
          <w:sz w:val="24"/>
          <w:szCs w:val="24"/>
        </w:rPr>
        <w:t xml:space="preserve"> vizsgára való optimális felkészítés/felkészülés folyamán való együttműködésüket.</w:t>
      </w:r>
    </w:p>
    <w:p w:rsidR="00E13CEA" w:rsidRDefault="00E13CEA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1"/>
      </w:pPr>
      <w:bookmarkStart w:id="6" w:name="_Toc434161813"/>
      <w:r w:rsidRPr="009E03D7">
        <w:rPr>
          <w:iCs/>
        </w:rPr>
        <w:lastRenderedPageBreak/>
        <w:t xml:space="preserve">7. </w:t>
      </w:r>
      <w:r w:rsidRPr="009E03D7">
        <w:t>Gyakornoki idő, jogviszony</w:t>
      </w:r>
      <w:bookmarkEnd w:id="6"/>
    </w:p>
    <w:p w:rsidR="00F9724F" w:rsidRPr="00E13CEA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A következő szabályok betartása mellett készítettük jelen szabályzatunkat.</w:t>
      </w:r>
    </w:p>
    <w:p w:rsidR="00F9724F" w:rsidRPr="00E13CEA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A gyakornok számára a foglalkoztatási jogviszony létesítésekor gyakornoki idő kikötése</w:t>
      </w:r>
    </w:p>
    <w:p w:rsidR="00F9724F" w:rsidRPr="00E13CEA" w:rsidRDefault="00882EEE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kötelező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724F" w:rsidRPr="00E13CEA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CEA">
        <w:rPr>
          <w:rFonts w:ascii="Times New Roman" w:hAnsi="Times New Roman" w:cs="Times New Roman"/>
          <w:color w:val="000000"/>
          <w:sz w:val="24"/>
          <w:szCs w:val="24"/>
        </w:rPr>
        <w:t>Gyakornoki időként a foglalkoztatási jogviszony létesítésének időpontjától számított kétéves</w:t>
      </w:r>
    </w:p>
    <w:p w:rsidR="00F9724F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CEA">
        <w:rPr>
          <w:rFonts w:ascii="Times New Roman" w:hAnsi="Times New Roman" w:cs="Times New Roman"/>
          <w:color w:val="000000"/>
          <w:sz w:val="24"/>
          <w:szCs w:val="24"/>
        </w:rPr>
        <w:t>időszakot</w:t>
      </w:r>
      <w:proofErr w:type="gramEnd"/>
      <w:r w:rsidRPr="00E13CEA">
        <w:rPr>
          <w:rFonts w:ascii="Times New Roman" w:hAnsi="Times New Roman" w:cs="Times New Roman"/>
          <w:color w:val="000000"/>
          <w:sz w:val="24"/>
          <w:szCs w:val="24"/>
        </w:rPr>
        <w:t xml:space="preserve"> kell a munkaszerződésben rögzíteni.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>Ha a gyakornok a külön jogszabályban foglaltak szerint a megismételt minősítő vizsgán „nem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>felelt meg” minősítést kapott, munkaviszonya a 2011. évi CXC. tv a köznevelésről törvény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>64.§ (8) erejénél fogva megszűnik. A munkaviszony a minősítő vizsg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>eredményének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CEA">
        <w:rPr>
          <w:rFonts w:ascii="Times New Roman" w:hAnsi="Times New Roman" w:cs="Times New Roman"/>
          <w:color w:val="000000"/>
          <w:sz w:val="24"/>
          <w:szCs w:val="24"/>
        </w:rPr>
        <w:t>közlésétől számított tízedik napon szűnik meg.</w:t>
      </w:r>
    </w:p>
    <w:p w:rsidR="00E13CEA" w:rsidRPr="00E13CEA" w:rsidRDefault="00E13CEA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AE27E7">
      <w:pPr>
        <w:pStyle w:val="Cmsor1"/>
      </w:pPr>
      <w:bookmarkStart w:id="7" w:name="_Toc434161814"/>
      <w:r w:rsidRPr="009E03D7">
        <w:rPr>
          <w:iCs/>
        </w:rPr>
        <w:t xml:space="preserve">8. </w:t>
      </w:r>
      <w:r w:rsidRPr="009E03D7">
        <w:t>A gyakornok munkaideje, munkavégzése</w:t>
      </w:r>
      <w:bookmarkEnd w:id="7"/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 gyakornok heti teljes munkaideje negyven óra, melyből a neveléssel-oktatással lekötött</w:t>
      </w:r>
    </w:p>
    <w:p w:rsidR="00F9724F" w:rsidRPr="0036582C" w:rsidRDefault="00D41FA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munkaidő</w:t>
      </w:r>
      <w:proofErr w:type="gramEnd"/>
      <w:r w:rsidR="00F9724F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általános iskolai 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tanítók, </w:t>
      </w:r>
      <w:r w:rsidR="00F9724F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tanárok esetében 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 xml:space="preserve">24-26 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>óra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D49" w:rsidRPr="00F5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D49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A munkaidő 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 xml:space="preserve">(32 óra) </w:t>
      </w:r>
      <w:r w:rsidR="00F54D49" w:rsidRPr="0036582C">
        <w:rPr>
          <w:rFonts w:ascii="Times New Roman" w:hAnsi="Times New Roman" w:cs="Times New Roman"/>
          <w:color w:val="000000"/>
          <w:sz w:val="24"/>
          <w:szCs w:val="24"/>
        </w:rPr>
        <w:t>fennmaradó részében a munkaideje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D49" w:rsidRPr="0036582C">
        <w:rPr>
          <w:rFonts w:ascii="Times New Roman" w:hAnsi="Times New Roman" w:cs="Times New Roman"/>
          <w:color w:val="000000"/>
          <w:sz w:val="24"/>
          <w:szCs w:val="24"/>
        </w:rPr>
        <w:t>beosztását vagy felhasználását maga jogosult meghatározni.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Mentorával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folyamatos szakmai kapcsolatot tart. 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 gyakornok a neveléssel-oktatással lekötött munkaidő teljesítésén túli feladatok közül csak a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nevelőtestület munkájában való részvételre, továbbá a munkaköréhez kapcsolódó előkészítő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és befejező munkákra kötelezhető. Kötelező órán túli többlettanítás csak abban az esetben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rendelhető el a gyakornok számára, ha a betöltött munkakör feladatainak ellátás</w:t>
      </w:r>
      <w:r w:rsidR="00601A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betegség,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baleset vagy egyéb ok miatt váratlanul lehetetlenné vált.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 gyakornok osztályfőnöki megbízást csak írásbeli hozzájárulásával kaphat.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 kötelező óra és a heti teljes munkaidő közti időben a gyakornok órát látogat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>hat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, konzultál a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szakmai segítővel, szükség szerint az intézményvezetővel, egyéb munkatársakkal.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óralátogatásokat a gyakornok az intézményvezetővel,</w:t>
      </w:r>
      <w:r w:rsidR="00601A2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szakmai segítővel, az órát tartó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pedagógussal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egyeztetve 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>öt munkanap</w:t>
      </w:r>
      <w:r w:rsidR="00F54D49">
        <w:rPr>
          <w:rFonts w:ascii="Times New Roman" w:hAnsi="Times New Roman" w:cs="Times New Roman"/>
          <w:color w:val="000000"/>
          <w:sz w:val="24"/>
          <w:szCs w:val="24"/>
        </w:rPr>
        <w:t>pal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előre ütemezi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24F" w:rsidRPr="0036582C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A gyakornok és a szakmai segítő órarendjét 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 xml:space="preserve">lehetőleg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úgy kell összeállítani, hogy legalább a hét egy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napján azonos időben fejezzék be a tanítást, ily módon legyen lehetőség a konzultáció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megtartására. </w:t>
      </w:r>
      <w:r w:rsidR="009043C4">
        <w:rPr>
          <w:rFonts w:ascii="Times New Roman" w:hAnsi="Times New Roman" w:cs="Times New Roman"/>
          <w:color w:val="000000"/>
          <w:sz w:val="24"/>
          <w:szCs w:val="24"/>
        </w:rPr>
        <w:t>Amennyiben erre nincs lehetőség, úgy a konzultáció előre egyeztetett időpontban zajlik.</w:t>
      </w:r>
    </w:p>
    <w:p w:rsidR="00F9724F" w:rsidRDefault="00F9724F" w:rsidP="00601A28">
      <w:pPr>
        <w:tabs>
          <w:tab w:val="left" w:pos="300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AE27E7">
      <w:pPr>
        <w:pStyle w:val="Cmsor1"/>
      </w:pPr>
      <w:bookmarkStart w:id="8" w:name="_Toc434161815"/>
      <w:r w:rsidRPr="009E03D7">
        <w:rPr>
          <w:iCs/>
        </w:rPr>
        <w:t xml:space="preserve">9. </w:t>
      </w:r>
      <w:r w:rsidRPr="009E03D7">
        <w:t>A gyakornok felkészítésének szakaszai</w:t>
      </w:r>
      <w:bookmarkEnd w:id="8"/>
    </w:p>
    <w:p w:rsidR="00E13CEA" w:rsidRDefault="00E13CEA" w:rsidP="00F9724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p w:rsidR="00E13CEA" w:rsidRPr="00E13CEA" w:rsidRDefault="00E13CEA" w:rsidP="00F9724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</w:p>
    <w:tbl>
      <w:tblPr>
        <w:tblStyle w:val="Rcsostblzat"/>
        <w:tblW w:w="4973" w:type="pct"/>
        <w:tblLook w:val="04A0" w:firstRow="1" w:lastRow="0" w:firstColumn="1" w:lastColumn="0" w:noHBand="0" w:noVBand="1"/>
      </w:tblPr>
      <w:tblGrid>
        <w:gridCol w:w="4549"/>
        <w:gridCol w:w="4549"/>
      </w:tblGrid>
      <w:tr w:rsidR="00E13CEA" w:rsidRPr="0036582C" w:rsidTr="005E1337">
        <w:trPr>
          <w:trHeight w:val="540"/>
        </w:trPr>
        <w:tc>
          <w:tcPr>
            <w:tcW w:w="2500" w:type="pct"/>
          </w:tcPr>
          <w:p w:rsidR="00E13CEA" w:rsidRPr="0036582C" w:rsidRDefault="00E13CEA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időszak</w:t>
            </w:r>
          </w:p>
        </w:tc>
        <w:tc>
          <w:tcPr>
            <w:tcW w:w="2500" w:type="pct"/>
          </w:tcPr>
          <w:p w:rsidR="005E1337" w:rsidRPr="0036582C" w:rsidRDefault="009612EE" w:rsidP="0053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elvárás</w:t>
            </w:r>
          </w:p>
        </w:tc>
      </w:tr>
      <w:tr w:rsidR="009612EE" w:rsidRPr="0036582C" w:rsidTr="005E1337">
        <w:trPr>
          <w:trHeight w:val="1113"/>
        </w:trPr>
        <w:tc>
          <w:tcPr>
            <w:tcW w:w="2500" w:type="pct"/>
          </w:tcPr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2EE" w:rsidRPr="0036582C" w:rsidRDefault="009612EE" w:rsidP="005E133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 kezdő</w:t>
            </w:r>
            <w:r w:rsidR="0090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szakasz</w:t>
            </w:r>
          </w:p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Szabályok követése</w:t>
            </w:r>
          </w:p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Kontextusok felismerése, rendszerezése</w:t>
            </w:r>
          </w:p>
          <w:p w:rsidR="009612EE" w:rsidRPr="0036582C" w:rsidRDefault="009612EE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Gyakorlati tudás megalapozása</w:t>
            </w: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337" w:rsidRPr="0036582C" w:rsidTr="005E1337">
        <w:trPr>
          <w:trHeight w:val="1128"/>
        </w:trPr>
        <w:tc>
          <w:tcPr>
            <w:tcW w:w="2500" w:type="pct"/>
          </w:tcPr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337" w:rsidRPr="0036582C" w:rsidRDefault="005E1337" w:rsidP="005E133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 befejező szakasz</w:t>
            </w: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Tudatosság</w:t>
            </w: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Tervszerűség</w:t>
            </w:r>
          </w:p>
          <w:p w:rsidR="005E1337" w:rsidRPr="0036582C" w:rsidRDefault="005E1337" w:rsidP="005E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Prioritások felállítása</w:t>
            </w:r>
          </w:p>
          <w:p w:rsidR="005E1337" w:rsidRPr="0036582C" w:rsidRDefault="005E1337" w:rsidP="0053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Gyakorlati tudás</w:t>
            </w:r>
          </w:p>
        </w:tc>
      </w:tr>
    </w:tbl>
    <w:p w:rsidR="00F54D49" w:rsidRDefault="00F54D49" w:rsidP="009612E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</w:p>
    <w:p w:rsidR="00F9724F" w:rsidRPr="00601A28" w:rsidRDefault="00F9724F" w:rsidP="00AE27E7">
      <w:pPr>
        <w:pStyle w:val="Cmsor1"/>
      </w:pPr>
      <w:bookmarkStart w:id="9" w:name="_Toc434161816"/>
      <w:r w:rsidRPr="00601A28">
        <w:rPr>
          <w:iCs/>
        </w:rPr>
        <w:lastRenderedPageBreak/>
        <w:t>10.</w:t>
      </w:r>
      <w:r w:rsidR="005E1337" w:rsidRPr="00601A28">
        <w:rPr>
          <w:i/>
          <w:iCs/>
        </w:rPr>
        <w:t xml:space="preserve"> </w:t>
      </w:r>
      <w:r w:rsidRPr="00601A28">
        <w:t>A minősítő vizsga</w:t>
      </w:r>
      <w:bookmarkEnd w:id="9"/>
      <w:r w:rsidR="009612EE" w:rsidRPr="00601A28">
        <w:tab/>
      </w:r>
    </w:p>
    <w:p w:rsidR="009612EE" w:rsidRDefault="009612EE" w:rsidP="00601A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4F82BE"/>
          <w:sz w:val="26"/>
          <w:szCs w:val="26"/>
        </w:rPr>
      </w:pPr>
    </w:p>
    <w:p w:rsidR="00F9724F" w:rsidRPr="005E1337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 gyakornok a gyakornoki idő lejártának hónapjában, vagy ha a gyakornoki idő </w:t>
      </w:r>
      <w:r w:rsidR="005E1337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nem a tanítási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>év közben jár le, a tanítási év utolsó hónapjában tesz minősítő vizsgát.</w:t>
      </w:r>
    </w:p>
    <w:p w:rsidR="00F9724F" w:rsidRPr="005E1337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A minősítő vizsgán megfelelt minősítést kapott gyakornokot a Pedagógus I. fokozatba</w:t>
      </w:r>
    </w:p>
    <w:p w:rsidR="00F9724F" w:rsidRPr="005E1337" w:rsidRDefault="005E1337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 w:cs="Times New Roman"/>
          <w:color w:val="000000"/>
          <w:sz w:val="24"/>
          <w:szCs w:val="24"/>
        </w:rPr>
        <w:t>soroljuk</w:t>
      </w:r>
      <w:proofErr w:type="gramEnd"/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 be.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Ha a minősítő vizsgán a gyakornok „nem felelt meg” minősítést kapott a gyakornoki idő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vizsga napját követő nappal kezdődően két évvel meghosszabbodik. A gyakornoki idő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egyéb esetben nem hosszabbítható meg.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 gyakornok a két évvel meghosszabbított gyakornoki idő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lejártának hónapjában, vagy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amennyiben a gyakornoki idő nem a tanítási év közben jár le,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 tanítási év utolsó hónapjában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>megismételt minősítő vizsgát tesz. A minősítő vizsgán „megfelelt” vagy „nem felelt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 meg”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>minősítés adható.</w:t>
      </w:r>
    </w:p>
    <w:p w:rsidR="00F9724F" w:rsidRDefault="00601A28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első minősítő vizsga </w:t>
      </w:r>
      <w:r w:rsidR="00F9724F" w:rsidRPr="005E1337">
        <w:rPr>
          <w:rFonts w:ascii="Times New Roman" w:hAnsi="Times New Roman" w:cs="Times New Roman"/>
          <w:color w:val="000000"/>
          <w:sz w:val="24"/>
          <w:szCs w:val="24"/>
        </w:rPr>
        <w:t>a gyakornok, illetve pedagógus számára</w:t>
      </w:r>
      <w:r w:rsidR="005E1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4F">
        <w:rPr>
          <w:rFonts w:ascii="Times New Roman" w:hAnsi="Times New Roman" w:cs="Times New Roman"/>
          <w:color w:val="000000"/>
          <w:sz w:val="24"/>
          <w:szCs w:val="24"/>
        </w:rPr>
        <w:t>díjtalan. A díjat az állam viseli.</w:t>
      </w:r>
    </w:p>
    <w:p w:rsidR="005E1337" w:rsidRPr="005E1337" w:rsidRDefault="005E1337" w:rsidP="005E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AE27E7">
      <w:pPr>
        <w:pStyle w:val="Cmsor1"/>
      </w:pPr>
      <w:bookmarkStart w:id="10" w:name="_Toc434161817"/>
      <w:r w:rsidRPr="009E03D7">
        <w:rPr>
          <w:iCs/>
        </w:rPr>
        <w:t>11.</w:t>
      </w:r>
      <w:r w:rsidR="00D41FAF" w:rsidRPr="009E03D7">
        <w:rPr>
          <w:iCs/>
        </w:rPr>
        <w:t xml:space="preserve"> </w:t>
      </w:r>
      <w:r w:rsidRPr="009E03D7">
        <w:t>A gyakornok feladata</w:t>
      </w:r>
      <w:bookmarkEnd w:id="10"/>
    </w:p>
    <w:p w:rsidR="005E1337" w:rsidRPr="005E1337" w:rsidRDefault="005E1337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A gyakornok ismerje meg:</w:t>
      </w:r>
    </w:p>
    <w:p w:rsidR="005E1337" w:rsidRPr="005E1337" w:rsidRDefault="005E1337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F54D49" w:rsidRDefault="00F9724F" w:rsidP="005E133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4D49">
        <w:rPr>
          <w:rFonts w:ascii="Times New Roman" w:hAnsi="Times New Roman" w:cs="Times New Roman"/>
          <w:i/>
          <w:color w:val="000000"/>
          <w:sz w:val="24"/>
          <w:szCs w:val="24"/>
        </w:rPr>
        <w:t>A 2011. évi CXC. törvény a nemzeti köznevelésről, és módosításait</w:t>
      </w:r>
      <w:r w:rsidR="005E1337" w:rsidRPr="00F54D4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o általános rendelkezések (a törvény </w:t>
      </w:r>
      <w:r w:rsidR="005E1337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szabályozási köre, alapelvek, a tankötelezettség, a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>nevelő és oktató munka pedagógiai szakaszai),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gyermek, a tanuló és a szülő jogai és kötelességei,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pedagógus jogai és kötelességei,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o a közoktatás intézményei, ezen belül </w:t>
      </w:r>
      <w:r w:rsidR="005E1337" w:rsidRPr="005E1337">
        <w:rPr>
          <w:rFonts w:ascii="Times New Roman" w:hAnsi="Times New Roman" w:cs="Times New Roman"/>
          <w:color w:val="000000"/>
          <w:sz w:val="24"/>
          <w:szCs w:val="24"/>
        </w:rPr>
        <w:t xml:space="preserve">azt az intézménytípus, amelyben </w:t>
      </w:r>
      <w:r w:rsidRPr="005E1337">
        <w:rPr>
          <w:rFonts w:ascii="Times New Roman" w:hAnsi="Times New Roman" w:cs="Times New Roman"/>
          <w:color w:val="000000"/>
          <w:sz w:val="24"/>
          <w:szCs w:val="24"/>
        </w:rPr>
        <w:t>dolgozik,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működés általános szabályai,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működés rendje,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nevelőtestület, szakmai munkaközösség,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337">
        <w:rPr>
          <w:rFonts w:ascii="Times New Roman" w:hAnsi="Times New Roman" w:cs="Times New Roman"/>
          <w:color w:val="000000"/>
          <w:sz w:val="24"/>
          <w:szCs w:val="24"/>
        </w:rPr>
        <w:t>o a tanulók közösségei, a diákönkormányzat.</w:t>
      </w:r>
    </w:p>
    <w:p w:rsidR="005E1337" w:rsidRPr="005E1337" w:rsidRDefault="005E1337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F54D49" w:rsidRDefault="005E1337" w:rsidP="00F9724F">
      <w:pPr>
        <w:pStyle w:val="Listaszerbekezds"/>
        <w:numPr>
          <w:ilvl w:val="0"/>
          <w:numId w:val="4"/>
        </w:numPr>
        <w:tabs>
          <w:tab w:val="left" w:pos="3007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4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</w:t>
      </w:r>
      <w:r w:rsidR="00F9724F"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20/2012. (VIII.31.) EMMI </w:t>
      </w:r>
      <w:proofErr w:type="gramStart"/>
      <w:r w:rsidR="00F9724F"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rendelet</w:t>
      </w:r>
      <w:r w:rsidR="00F9724F" w:rsidRPr="00F54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vonatkozó</w:t>
      </w:r>
      <w:proofErr w:type="gramEnd"/>
      <w:r w:rsidR="00F9724F" w:rsidRPr="00F54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részeit,</w:t>
      </w:r>
    </w:p>
    <w:p w:rsidR="00F9724F" w:rsidRPr="00E21DFE" w:rsidRDefault="00F9724F" w:rsidP="00C3566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DF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E21DFE">
        <w:rPr>
          <w:rFonts w:ascii="Times New Roman" w:hAnsi="Times New Roman" w:cs="Times New Roman"/>
          <w:b/>
          <w:i/>
          <w:sz w:val="24"/>
          <w:szCs w:val="24"/>
        </w:rPr>
        <w:t>Kormány 326/2013. (VIII. 30.) Korm. rendelete</w:t>
      </w:r>
      <w:r w:rsidRPr="00E21DFE">
        <w:rPr>
          <w:rFonts w:ascii="Times New Roman" w:hAnsi="Times New Roman" w:cs="Times New Roman"/>
          <w:i/>
          <w:sz w:val="24"/>
          <w:szCs w:val="24"/>
        </w:rPr>
        <w:t xml:space="preserve"> a pedagógusok előmeneteli</w:t>
      </w:r>
    </w:p>
    <w:p w:rsidR="00F9724F" w:rsidRPr="00E21DFE" w:rsidRDefault="00F9724F" w:rsidP="005E13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1DFE">
        <w:rPr>
          <w:rFonts w:ascii="Times New Roman" w:hAnsi="Times New Roman" w:cs="Times New Roman"/>
          <w:i/>
          <w:sz w:val="24"/>
          <w:szCs w:val="24"/>
        </w:rPr>
        <w:t>rendszeréről</w:t>
      </w:r>
      <w:proofErr w:type="gramEnd"/>
      <w:r w:rsidRPr="00E21DFE">
        <w:rPr>
          <w:rFonts w:ascii="Times New Roman" w:hAnsi="Times New Roman" w:cs="Times New Roman"/>
          <w:i/>
          <w:sz w:val="24"/>
          <w:szCs w:val="24"/>
        </w:rPr>
        <w:t xml:space="preserve"> és a közalkalmazottak jogállásáról szóló 1992. évi XXXIII. törvény</w:t>
      </w:r>
    </w:p>
    <w:p w:rsidR="005E1337" w:rsidRPr="00E21DFE" w:rsidRDefault="00F9724F" w:rsidP="00E21D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1DFE">
        <w:rPr>
          <w:rFonts w:ascii="Times New Roman" w:hAnsi="Times New Roman" w:cs="Times New Roman"/>
          <w:i/>
          <w:sz w:val="24"/>
          <w:szCs w:val="24"/>
        </w:rPr>
        <w:t>köznevelési</w:t>
      </w:r>
      <w:proofErr w:type="gramEnd"/>
      <w:r w:rsidRPr="00E21DFE">
        <w:rPr>
          <w:rFonts w:ascii="Times New Roman" w:hAnsi="Times New Roman" w:cs="Times New Roman"/>
          <w:i/>
          <w:sz w:val="24"/>
          <w:szCs w:val="24"/>
        </w:rPr>
        <w:t xml:space="preserve"> intézményekben történő végreha</w:t>
      </w:r>
      <w:r w:rsidR="00E21DFE">
        <w:rPr>
          <w:rFonts w:ascii="Times New Roman" w:hAnsi="Times New Roman" w:cs="Times New Roman"/>
          <w:i/>
          <w:sz w:val="24"/>
          <w:szCs w:val="24"/>
        </w:rPr>
        <w:t>jtásáról</w:t>
      </w:r>
    </w:p>
    <w:p w:rsidR="00F9724F" w:rsidRPr="00E21DFE" w:rsidRDefault="00F9724F" w:rsidP="003658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DFE">
        <w:rPr>
          <w:rFonts w:ascii="Times New Roman" w:hAnsi="Times New Roman" w:cs="Times New Roman"/>
          <w:i/>
          <w:sz w:val="24"/>
          <w:szCs w:val="24"/>
        </w:rPr>
        <w:t xml:space="preserve">Az intézmény </w:t>
      </w:r>
      <w:r w:rsidRPr="00E21DFE">
        <w:rPr>
          <w:rFonts w:ascii="Times New Roman" w:hAnsi="Times New Roman" w:cs="Times New Roman"/>
          <w:b/>
          <w:bCs/>
          <w:i/>
          <w:sz w:val="24"/>
          <w:szCs w:val="24"/>
        </w:rPr>
        <w:t>Pedagógiai Programját</w:t>
      </w:r>
      <w:r w:rsidRPr="00E21DFE">
        <w:rPr>
          <w:rFonts w:ascii="Times New Roman" w:hAnsi="Times New Roman" w:cs="Times New Roman"/>
          <w:i/>
          <w:sz w:val="24"/>
          <w:szCs w:val="24"/>
        </w:rPr>
        <w:t>, ezen belül különösen</w:t>
      </w:r>
      <w:r w:rsidR="005E1337" w:rsidRPr="00E21DFE">
        <w:rPr>
          <w:rFonts w:ascii="Times New Roman" w:hAnsi="Times New Roman" w:cs="Times New Roman"/>
          <w:i/>
          <w:sz w:val="24"/>
          <w:szCs w:val="24"/>
        </w:rPr>
        <w:t>: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37">
        <w:rPr>
          <w:rFonts w:ascii="Times New Roman" w:hAnsi="Times New Roman" w:cs="Times New Roman"/>
          <w:sz w:val="24"/>
          <w:szCs w:val="24"/>
        </w:rPr>
        <w:t>o Az intézmény küldetését, jövőképét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37">
        <w:rPr>
          <w:rFonts w:ascii="Times New Roman" w:hAnsi="Times New Roman" w:cs="Times New Roman"/>
          <w:sz w:val="24"/>
          <w:szCs w:val="24"/>
        </w:rPr>
        <w:t xml:space="preserve">o az iskolában folyó nevelő-oktató munka </w:t>
      </w:r>
      <w:r w:rsidR="005E1337">
        <w:rPr>
          <w:rFonts w:ascii="Times New Roman" w:hAnsi="Times New Roman" w:cs="Times New Roman"/>
          <w:sz w:val="24"/>
          <w:szCs w:val="24"/>
        </w:rPr>
        <w:t xml:space="preserve">pedagógiai alapelveit, céljait, </w:t>
      </w:r>
      <w:r w:rsidRPr="005E1337">
        <w:rPr>
          <w:rFonts w:ascii="Times New Roman" w:hAnsi="Times New Roman" w:cs="Times New Roman"/>
          <w:sz w:val="24"/>
          <w:szCs w:val="24"/>
        </w:rPr>
        <w:t>feladatait, eszközeit, eljárásait,</w:t>
      </w:r>
    </w:p>
    <w:p w:rsidR="00F9724F" w:rsidRPr="005E1337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37">
        <w:rPr>
          <w:rFonts w:ascii="Times New Roman" w:hAnsi="Times New Roman" w:cs="Times New Roman"/>
          <w:sz w:val="24"/>
          <w:szCs w:val="24"/>
        </w:rPr>
        <w:t>o a személyiségfejlesztéssel kapcsolatos pedagógiai feladatokat,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közösségfejlesztéssel kapcsolatos feladatokat,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 xml:space="preserve">o a beilleszkedési, magatartási nehézségekkel összefüggő 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pedagógiai </w:t>
      </w:r>
      <w:r w:rsidRPr="0036582C">
        <w:rPr>
          <w:rFonts w:ascii="Times New Roman" w:hAnsi="Times New Roman" w:cs="Times New Roman"/>
          <w:sz w:val="24"/>
          <w:szCs w:val="24"/>
        </w:rPr>
        <w:t>tevékenységet,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tehetség-, képesség kibontakoztatását segítő tevékenységet,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 xml:space="preserve">o az iskola egyes évfolyamain tanított tantárgyakat, a kötelező 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és választható tanórai </w:t>
      </w:r>
      <w:r w:rsidRPr="0036582C">
        <w:rPr>
          <w:rFonts w:ascii="Times New Roman" w:hAnsi="Times New Roman" w:cs="Times New Roman"/>
          <w:sz w:val="24"/>
          <w:szCs w:val="24"/>
        </w:rPr>
        <w:t>foglalkozásokat, valamint azok óraszámait, az elő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írt tananyagot és </w:t>
      </w:r>
      <w:r w:rsidRPr="0036582C">
        <w:rPr>
          <w:rFonts w:ascii="Times New Roman" w:hAnsi="Times New Roman" w:cs="Times New Roman"/>
          <w:sz w:val="24"/>
          <w:szCs w:val="24"/>
        </w:rPr>
        <w:t>követelményeit,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oktatásban alkalmazható tankönyvek, tanul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mányi segédletek és taneszközök </w:t>
      </w:r>
      <w:r w:rsidRPr="0036582C">
        <w:rPr>
          <w:rFonts w:ascii="Times New Roman" w:hAnsi="Times New Roman" w:cs="Times New Roman"/>
          <w:sz w:val="24"/>
          <w:szCs w:val="24"/>
        </w:rPr>
        <w:t xml:space="preserve">kiválasztásának elveit, figyelembe véve a 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tankönyv ingyenes igénybevétele </w:t>
      </w:r>
      <w:r w:rsidRPr="0036582C">
        <w:rPr>
          <w:rFonts w:ascii="Times New Roman" w:hAnsi="Times New Roman" w:cs="Times New Roman"/>
          <w:sz w:val="24"/>
          <w:szCs w:val="24"/>
        </w:rPr>
        <w:t>biztosításának kötelezettségét,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iskola magasabb évfolyamára lépés feltételeit,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iskolai beszámoltatás, az ismeretek sz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ámonkérésének követelményeit és </w:t>
      </w:r>
      <w:r w:rsidRPr="0036582C">
        <w:rPr>
          <w:rFonts w:ascii="Times New Roman" w:hAnsi="Times New Roman" w:cs="Times New Roman"/>
          <w:sz w:val="24"/>
          <w:szCs w:val="24"/>
        </w:rPr>
        <w:t>formáit,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tanuló magatartása, szorgalma értékelésének és minő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sítésének </w:t>
      </w:r>
      <w:r w:rsidRPr="0036582C">
        <w:rPr>
          <w:rFonts w:ascii="Times New Roman" w:hAnsi="Times New Roman" w:cs="Times New Roman"/>
          <w:sz w:val="24"/>
          <w:szCs w:val="24"/>
        </w:rPr>
        <w:t>követelményeit, formáját,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DFE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Az intézmény szervezeti és működési rendjét a </w:t>
      </w:r>
      <w:r w:rsidRPr="00E21DFE">
        <w:rPr>
          <w:rFonts w:ascii="Times New Roman" w:hAnsi="Times New Roman" w:cs="Times New Roman"/>
          <w:b/>
          <w:i/>
          <w:sz w:val="24"/>
          <w:szCs w:val="24"/>
        </w:rPr>
        <w:t>Szervezeti Működési Szabályzat</w:t>
      </w:r>
    </w:p>
    <w:p w:rsidR="00F9724F" w:rsidRPr="00E21DFE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21DFE">
        <w:rPr>
          <w:rFonts w:ascii="Times New Roman" w:hAnsi="Times New Roman" w:cs="Times New Roman"/>
          <w:bCs/>
          <w:i/>
          <w:sz w:val="24"/>
          <w:szCs w:val="24"/>
        </w:rPr>
        <w:t>alapján</w:t>
      </w:r>
      <w:proofErr w:type="gramEnd"/>
      <w:r w:rsidRPr="00E21DFE">
        <w:rPr>
          <w:rFonts w:ascii="Times New Roman" w:hAnsi="Times New Roman" w:cs="Times New Roman"/>
          <w:bCs/>
          <w:i/>
          <w:sz w:val="24"/>
          <w:szCs w:val="24"/>
        </w:rPr>
        <w:t>, különösen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gyermekek, a tanulók fogadásának (nyitva tartás) és a vezetőknek a nevelési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-oktatási </w:t>
      </w:r>
      <w:r w:rsidRPr="0036582C">
        <w:rPr>
          <w:rFonts w:ascii="Times New Roman" w:hAnsi="Times New Roman" w:cs="Times New Roman"/>
          <w:sz w:val="24"/>
          <w:szCs w:val="24"/>
        </w:rPr>
        <w:t>intézményben való benntartózkodásának rendjét,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pedagógiai munka belső ellenőrzés</w:t>
      </w:r>
      <w:r w:rsidR="00E21DFE">
        <w:rPr>
          <w:rFonts w:ascii="Times New Roman" w:hAnsi="Times New Roman" w:cs="Times New Roman"/>
          <w:sz w:val="24"/>
          <w:szCs w:val="24"/>
        </w:rPr>
        <w:t>ének</w:t>
      </w:r>
      <w:r w:rsidRPr="0036582C">
        <w:rPr>
          <w:rFonts w:ascii="Times New Roman" w:hAnsi="Times New Roman" w:cs="Times New Roman"/>
          <w:sz w:val="24"/>
          <w:szCs w:val="24"/>
        </w:rPr>
        <w:t xml:space="preserve"> rendjét,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nevelőtestület feladatkörébe tartozó ügyek átruházásár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a, továbbá a feladatok </w:t>
      </w:r>
      <w:r w:rsidRPr="0036582C">
        <w:rPr>
          <w:rFonts w:ascii="Times New Roman" w:hAnsi="Times New Roman" w:cs="Times New Roman"/>
          <w:sz w:val="24"/>
          <w:szCs w:val="24"/>
        </w:rPr>
        <w:t>ellátásával megbízott beszámolására vonatkozó rendelkezéseket,</w:t>
      </w:r>
    </w:p>
    <w:p w:rsidR="00F9724F" w:rsidRPr="0036582C" w:rsidRDefault="00F9724F" w:rsidP="005E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külső kapcsolatok rendszerét, formáját és mó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dját, 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ünnepélyek, megemlékezések rendjét, a hagyományok ápolásával</w:t>
      </w:r>
      <w:r w:rsidR="005E1337" w:rsidRPr="0036582C">
        <w:rPr>
          <w:rFonts w:ascii="Times New Roman" w:hAnsi="Times New Roman" w:cs="Times New Roman"/>
          <w:sz w:val="24"/>
          <w:szCs w:val="24"/>
        </w:rPr>
        <w:t xml:space="preserve"> </w:t>
      </w:r>
      <w:r w:rsidRPr="0036582C">
        <w:rPr>
          <w:rFonts w:ascii="Times New Roman" w:hAnsi="Times New Roman" w:cs="Times New Roman"/>
          <w:sz w:val="24"/>
          <w:szCs w:val="24"/>
        </w:rPr>
        <w:t>kapcsolatos feladatokat,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intézményi védő, óvó előírásokat,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rendkívüli esemény, bombariadó stb. esetén szükséges teendőket,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 tanórán kívüli foglalkozások szervezeti formáit,</w:t>
      </w:r>
    </w:p>
    <w:p w:rsidR="00F9724F" w:rsidRPr="0036582C" w:rsidRDefault="009043C4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 di</w:t>
      </w:r>
      <w:r w:rsidR="00E21DFE">
        <w:rPr>
          <w:rFonts w:ascii="Times New Roman" w:hAnsi="Times New Roman" w:cs="Times New Roman"/>
          <w:sz w:val="24"/>
          <w:szCs w:val="24"/>
        </w:rPr>
        <w:t>ákönkormányzat</w:t>
      </w:r>
      <w:r>
        <w:rPr>
          <w:rFonts w:ascii="Times New Roman" w:hAnsi="Times New Roman" w:cs="Times New Roman"/>
          <w:sz w:val="24"/>
          <w:szCs w:val="24"/>
        </w:rPr>
        <w:t xml:space="preserve"> működésének formáját</w:t>
      </w:r>
    </w:p>
    <w:p w:rsidR="00F9724F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 w:rsidRPr="0036582C">
        <w:rPr>
          <w:rFonts w:ascii="Times New Roman" w:hAnsi="Times New Roman" w:cs="Times New Roman"/>
          <w:sz w:val="24"/>
          <w:szCs w:val="24"/>
        </w:rPr>
        <w:t>o az iskolai könyvtár működési rendjét.</w:t>
      </w:r>
    </w:p>
    <w:p w:rsidR="00F9724F" w:rsidRPr="00E21DFE" w:rsidRDefault="00F9724F" w:rsidP="003658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Az intézmény</w:t>
      </w:r>
      <w:r w:rsidR="00E21DFE" w:rsidRPr="00E21D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H</w:t>
      </w:r>
      <w:r w:rsidRPr="00E21D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ázirendjét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>, különösen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tanulói jogokat és kötelezettségeket milyen módon</w:t>
      </w:r>
      <w:r w:rsidR="001F0623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lehet gyakorolni, illetve kell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végrehajtani,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tanulói munkarendet,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a tanórai és tanórán kívüli foglalkozások rendjét,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az iskola helyiségei, berendezési tárgyai, eszközei és az iskolához tartozó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területek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használatának rendjét,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az iskola által szervezett, a pedagógiai pro</w:t>
      </w:r>
      <w:r w:rsidR="001F0623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gram végrehajtásához kapcsolódó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iskolán kívüli</w:t>
      </w:r>
      <w:r w:rsidRPr="001F0623">
        <w:rPr>
          <w:rFonts w:ascii="Times New Roman" w:hAnsi="Times New Roman" w:cs="Times New Roman"/>
          <w:color w:val="000000"/>
          <w:sz w:val="24"/>
          <w:szCs w:val="24"/>
        </w:rPr>
        <w:t xml:space="preserve"> rendezvényeken tiltott tanulói magatartást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23">
        <w:rPr>
          <w:rFonts w:ascii="Times New Roman" w:hAnsi="Times New Roman" w:cs="Times New Roman"/>
          <w:color w:val="000000"/>
          <w:sz w:val="24"/>
          <w:szCs w:val="24"/>
        </w:rPr>
        <w:t>o a gyermek, tanuló távolmaradásának, mulas</w:t>
      </w:r>
      <w:r w:rsidR="001F0623" w:rsidRPr="001F0623">
        <w:rPr>
          <w:rFonts w:ascii="Times New Roman" w:hAnsi="Times New Roman" w:cs="Times New Roman"/>
          <w:color w:val="000000"/>
          <w:sz w:val="24"/>
          <w:szCs w:val="24"/>
        </w:rPr>
        <w:t xml:space="preserve">ztásának, késésének igazolására </w:t>
      </w:r>
      <w:r w:rsidRPr="001F0623">
        <w:rPr>
          <w:rFonts w:ascii="Times New Roman" w:hAnsi="Times New Roman" w:cs="Times New Roman"/>
          <w:color w:val="000000"/>
          <w:sz w:val="24"/>
          <w:szCs w:val="24"/>
        </w:rPr>
        <w:t>vonatkozó rendelkezéseket,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23">
        <w:rPr>
          <w:rFonts w:ascii="Times New Roman" w:hAnsi="Times New Roman" w:cs="Times New Roman"/>
          <w:color w:val="000000"/>
          <w:sz w:val="24"/>
          <w:szCs w:val="24"/>
        </w:rPr>
        <w:t>o a tanulók véleménynyilvánításának, a tanu</w:t>
      </w:r>
      <w:r w:rsidR="001F0623" w:rsidRPr="001F0623">
        <w:rPr>
          <w:rFonts w:ascii="Times New Roman" w:hAnsi="Times New Roman" w:cs="Times New Roman"/>
          <w:color w:val="000000"/>
          <w:sz w:val="24"/>
          <w:szCs w:val="24"/>
        </w:rPr>
        <w:t xml:space="preserve">lók rendszeres tájékoztatásának </w:t>
      </w:r>
      <w:r w:rsidRPr="001F0623">
        <w:rPr>
          <w:rFonts w:ascii="Times New Roman" w:hAnsi="Times New Roman" w:cs="Times New Roman"/>
          <w:color w:val="000000"/>
          <w:sz w:val="24"/>
          <w:szCs w:val="24"/>
        </w:rPr>
        <w:t>rendjét és formáit,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23">
        <w:rPr>
          <w:rFonts w:ascii="Times New Roman" w:hAnsi="Times New Roman" w:cs="Times New Roman"/>
          <w:color w:val="000000"/>
          <w:sz w:val="24"/>
          <w:szCs w:val="24"/>
        </w:rPr>
        <w:t>o a tanulók jutalmazásának elveit és formáit,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23">
        <w:rPr>
          <w:rFonts w:ascii="Times New Roman" w:hAnsi="Times New Roman" w:cs="Times New Roman"/>
          <w:color w:val="000000"/>
          <w:sz w:val="24"/>
          <w:szCs w:val="24"/>
        </w:rPr>
        <w:t>o a fegyelmező intézkedések formáit és alkalmazásának elveit.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intézmény </w:t>
      </w:r>
      <w:r w:rsid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Ö</w:t>
      </w:r>
      <w:r w:rsidR="001F0623"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nértékelési </w:t>
      </w:r>
      <w:r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programját,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különösen:</w:t>
      </w:r>
    </w:p>
    <w:p w:rsidR="00F9724F" w:rsidRPr="001F062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62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F0623" w:rsidRPr="001F0623">
        <w:rPr>
          <w:rFonts w:ascii="Times New Roman" w:hAnsi="Times New Roman" w:cs="Times New Roman"/>
          <w:color w:val="000000"/>
          <w:sz w:val="24"/>
          <w:szCs w:val="24"/>
        </w:rPr>
        <w:t>az önértékelés pedagógusra és intézményre vonatkozó részeit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intézmény </w:t>
      </w:r>
      <w:r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éves munkatervét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</w:t>
      </w:r>
      <w:r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tanügy-igazgatási dokumentumokat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>, ezek alkalmazásának módját.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</w:t>
      </w:r>
      <w:r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munkavédelemre, balesetvédelemre, tűzvédelemre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vonatkozó általános szabályokat.</w:t>
      </w:r>
    </w:p>
    <w:p w:rsidR="00F9724F" w:rsidRPr="00E21DFE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intézmény </w:t>
      </w:r>
      <w:r w:rsid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G</w:t>
      </w:r>
      <w:r w:rsidRPr="00E21DFE">
        <w:rPr>
          <w:rFonts w:ascii="Times New Roman" w:hAnsi="Times New Roman" w:cs="Times New Roman"/>
          <w:b/>
          <w:i/>
          <w:color w:val="000000"/>
          <w:sz w:val="24"/>
          <w:szCs w:val="24"/>
        </w:rPr>
        <w:t>yakornoki szabályzatát</w:t>
      </w:r>
      <w:r w:rsidRPr="00E21D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F0623" w:rsidRPr="0036582C" w:rsidRDefault="001F062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2"/>
        <w:rPr>
          <w:i/>
        </w:rPr>
      </w:pPr>
      <w:bookmarkStart w:id="11" w:name="_Toc434161818"/>
      <w:r w:rsidRPr="009E03D7">
        <w:rPr>
          <w:i/>
          <w:iCs/>
        </w:rPr>
        <w:t xml:space="preserve">11.1 </w:t>
      </w:r>
      <w:r w:rsidRPr="009E03D7">
        <w:rPr>
          <w:i/>
        </w:rPr>
        <w:t>A gyakornok feladata az 1. évben, a kezdő szakaszban</w:t>
      </w:r>
      <w:bookmarkEnd w:id="11"/>
    </w:p>
    <w:p w:rsidR="00F9724F" w:rsidRPr="00E21DFE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21D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gyakornok ismerje meg:</w:t>
      </w:r>
    </w:p>
    <w:p w:rsidR="00F9724F" w:rsidRPr="0036582C" w:rsidRDefault="00F9724F" w:rsidP="001F06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intézmény nevelési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>, pedagógiai programját, ezen belül kiemelten: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az oktatásszervezés gyakorlati feladatait,</w:t>
      </w:r>
    </w:p>
    <w:p w:rsidR="00F9724F" w:rsidRPr="0036582C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o az intézménybe járó gyermekek, sajá</w:t>
      </w:r>
      <w:r w:rsidR="009005A1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tos felkészítésének problémáit,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vonatkozó programot</w:t>
      </w:r>
    </w:p>
    <w:p w:rsidR="009005A1" w:rsidRPr="0036582C" w:rsidRDefault="009005A1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2"/>
        <w:rPr>
          <w:i/>
        </w:rPr>
      </w:pPr>
      <w:bookmarkStart w:id="12" w:name="_Toc434161819"/>
      <w:r w:rsidRPr="009E03D7">
        <w:rPr>
          <w:i/>
          <w:iCs/>
        </w:rPr>
        <w:t xml:space="preserve">11.2 </w:t>
      </w:r>
      <w:r w:rsidRPr="009E03D7">
        <w:rPr>
          <w:i/>
        </w:rPr>
        <w:t>A gyakornok feladata a 2. évben, a befejező szakaszban</w:t>
      </w:r>
      <w:bookmarkEnd w:id="12"/>
    </w:p>
    <w:p w:rsidR="009005A1" w:rsidRPr="0036582C" w:rsidRDefault="009005A1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F" w:rsidRPr="00E21DFE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E21DFE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A gyakornok mélyítse el ismereteit</w:t>
      </w:r>
    </w:p>
    <w:p w:rsidR="00F9724F" w:rsidRPr="0036582C" w:rsidRDefault="00F9724F" w:rsidP="003658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 tanított korosztály életkori sajátságai, pszichológiai fejlődése területén</w:t>
      </w:r>
    </w:p>
    <w:p w:rsidR="00F9724F" w:rsidRPr="0036582C" w:rsidRDefault="00F9724F" w:rsidP="0036582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Tanulói kompetenciák fejlesztése területen (szakmai, módszertani fejlődés)</w:t>
      </w:r>
    </w:p>
    <w:p w:rsidR="00F9724F" w:rsidRPr="0036582C" w:rsidRDefault="00F9724F" w:rsidP="0036582C">
      <w:pPr>
        <w:pStyle w:val="Listaszerbekezds"/>
        <w:numPr>
          <w:ilvl w:val="0"/>
          <w:numId w:val="4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A fejlesztésre orientált tanulási folyamat irányítása területén (tanulásszervezés</w:t>
      </w:r>
      <w:r w:rsidR="009005A1" w:rsidRPr="0036582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724F" w:rsidRPr="00E21DFE" w:rsidRDefault="00F9724F" w:rsidP="00E21DFE">
      <w:pPr>
        <w:pStyle w:val="Listaszerbekezds"/>
        <w:numPr>
          <w:ilvl w:val="0"/>
          <w:numId w:val="16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Tehetséggondozás területén</w:t>
      </w:r>
    </w:p>
    <w:p w:rsidR="00F9724F" w:rsidRPr="00E21DFE" w:rsidRDefault="00F9724F" w:rsidP="00E21DFE">
      <w:pPr>
        <w:pStyle w:val="Listaszerbekezds"/>
        <w:numPr>
          <w:ilvl w:val="0"/>
          <w:numId w:val="16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Hátránykompenzálás területén</w:t>
      </w:r>
    </w:p>
    <w:p w:rsidR="00F9724F" w:rsidRPr="00E21DFE" w:rsidRDefault="00F9724F" w:rsidP="00E21DFE">
      <w:pPr>
        <w:pStyle w:val="Listaszerbekezds"/>
        <w:numPr>
          <w:ilvl w:val="0"/>
          <w:numId w:val="16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Az adott műveltségterület (tantárgy) módszertanában</w:t>
      </w:r>
    </w:p>
    <w:p w:rsidR="00F9724F" w:rsidRPr="00E21DFE" w:rsidRDefault="00F9724F" w:rsidP="00E21DFE">
      <w:pPr>
        <w:pStyle w:val="Listaszerbekezds"/>
        <w:numPr>
          <w:ilvl w:val="1"/>
          <w:numId w:val="19"/>
        </w:numPr>
        <w:tabs>
          <w:tab w:val="left" w:pos="3007"/>
        </w:tabs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Az oktatáshoz kapcsolódó eszközök használata területén</w:t>
      </w:r>
    </w:p>
    <w:p w:rsidR="00F9724F" w:rsidRPr="00E21DFE" w:rsidRDefault="00F9724F" w:rsidP="00F9724F">
      <w:pPr>
        <w:tabs>
          <w:tab w:val="left" w:pos="3007"/>
        </w:tabs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E21DFE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A gyakornok fejlessze képességeit</w:t>
      </w:r>
    </w:p>
    <w:p w:rsidR="00F9724F" w:rsidRPr="00E21DFE" w:rsidRDefault="00F9724F" w:rsidP="00E21DFE">
      <w:pPr>
        <w:pStyle w:val="Listaszerbekezds"/>
        <w:numPr>
          <w:ilvl w:val="1"/>
          <w:numId w:val="21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Szociális tanulás</w:t>
      </w:r>
    </w:p>
    <w:p w:rsidR="00F9724F" w:rsidRPr="00E21DFE" w:rsidRDefault="00F9724F" w:rsidP="00E21DFE">
      <w:pPr>
        <w:pStyle w:val="Listaszerbekezds"/>
        <w:numPr>
          <w:ilvl w:val="1"/>
          <w:numId w:val="21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Az önálló tanulás képességének fejlesztése (élethosszig tartó tanulás)</w:t>
      </w:r>
    </w:p>
    <w:p w:rsidR="00F9724F" w:rsidRPr="00E21DFE" w:rsidRDefault="00F9724F" w:rsidP="00E21DFE">
      <w:pPr>
        <w:pStyle w:val="Listaszerbekezds"/>
        <w:numPr>
          <w:ilvl w:val="1"/>
          <w:numId w:val="21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Kommunikáció a tanulókkal, szülőkkel, munkatársakkal</w:t>
      </w:r>
    </w:p>
    <w:p w:rsidR="00F9724F" w:rsidRPr="00E21DFE" w:rsidRDefault="00F9724F" w:rsidP="00E21DFE">
      <w:pPr>
        <w:pStyle w:val="Listaszerbekezds"/>
        <w:numPr>
          <w:ilvl w:val="1"/>
          <w:numId w:val="21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Konfliktuskezelési technikák megszerzése, fejlesztése</w:t>
      </w:r>
    </w:p>
    <w:p w:rsidR="00F9724F" w:rsidRPr="00E21DFE" w:rsidRDefault="00F9724F" w:rsidP="00E21DFE">
      <w:pPr>
        <w:pStyle w:val="Listaszerbekezds"/>
        <w:numPr>
          <w:ilvl w:val="1"/>
          <w:numId w:val="21"/>
        </w:num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DFE">
        <w:rPr>
          <w:rFonts w:ascii="Times New Roman" w:hAnsi="Times New Roman" w:cs="Times New Roman"/>
          <w:color w:val="000000"/>
          <w:sz w:val="24"/>
          <w:szCs w:val="24"/>
        </w:rPr>
        <w:t>Időgazdálkodás, tervezés, tudatosság</w:t>
      </w:r>
    </w:p>
    <w:p w:rsidR="009005A1" w:rsidRDefault="009005A1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2"/>
        <w:gridCol w:w="3415"/>
        <w:gridCol w:w="3510"/>
      </w:tblGrid>
      <w:tr w:rsidR="009005A1" w:rsidRPr="0036582C" w:rsidTr="00882EEE">
        <w:tc>
          <w:tcPr>
            <w:tcW w:w="2222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Időszak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Szakasz megnevezése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Tapasztalatszerzés módszere</w:t>
            </w:r>
          </w:p>
        </w:tc>
        <w:tc>
          <w:tcPr>
            <w:tcW w:w="3510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Számonkérés módszere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5A1" w:rsidRPr="0036582C" w:rsidTr="00882EEE">
        <w:tc>
          <w:tcPr>
            <w:tcW w:w="2222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év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„kezdő szakasz”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Óralátogatás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Óramegbeszélés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 szakmai segítővel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egyéb pedagógussal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az igazgatóval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 szakmai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munkaközösség-vezetővel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munkában részvétel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Családlátogatás az osztályfőnökkel</w:t>
            </w:r>
          </w:p>
          <w:p w:rsidR="009005A1" w:rsidRPr="0036582C" w:rsidRDefault="009043C4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005A1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zülői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5A1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értekezlet látogatása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 munkaközösségi program</w:t>
            </w:r>
          </w:p>
          <w:p w:rsidR="009005A1" w:rsidRPr="0036582C" w:rsidRDefault="006C175D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megszervezésében részt vesz </w:t>
            </w:r>
            <w:r w:rsidR="009005A1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(pl. iskolai tanulmányi verseny</w:t>
            </w:r>
            <w:r w:rsidR="00E2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rendezvény</w:t>
            </w:r>
            <w:r w:rsidR="009005A1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005A1" w:rsidRPr="006C175D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 fejlesztési terv készítése</w:t>
            </w:r>
            <w:r w:rsidR="006C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Tanulók, osztályok között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kialakult –külső beavatkozást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igénylő-konfliktus megoldásnak</w:t>
            </w:r>
          </w:p>
          <w:p w:rsidR="009005A1" w:rsidRPr="0036582C" w:rsidRDefault="006C175D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tervezése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Tanév végi beszámoló elkészítése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vezető által meghatározott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szempontok szerint</w:t>
            </w:r>
            <w:r w:rsidR="006C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saját éves munkájáról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5A1" w:rsidRPr="0036582C" w:rsidTr="00882EEE">
        <w:tc>
          <w:tcPr>
            <w:tcW w:w="2222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év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„befejező szakasz”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</w:tcPr>
          <w:p w:rsidR="00E92C90" w:rsidRPr="0036582C" w:rsidRDefault="00E92C90" w:rsidP="00E92C90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Óralátogatás</w:t>
            </w:r>
          </w:p>
          <w:p w:rsidR="00E92C90" w:rsidRPr="0036582C" w:rsidRDefault="00E92C90" w:rsidP="00E92C90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Óramegbeszélés</w:t>
            </w:r>
          </w:p>
          <w:p w:rsidR="00E92C90" w:rsidRPr="0036582C" w:rsidRDefault="00E92C90" w:rsidP="00E92C90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 szakmai segítővel szempontok szerint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egyéb pedagógussal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az igazgatóval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Konzultáció a szakmai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munkaközösség-vezetővel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munkában részvétel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="00E92C90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etmegbeszélő csoport munkájában </w:t>
            </w: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részvétel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Bemutató óra tartása</w:t>
            </w:r>
            <w:r w:rsidR="006C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általa tanított osztályok</w:t>
            </w:r>
            <w:r w:rsidR="006C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</w:t>
            </w:r>
          </w:p>
          <w:p w:rsidR="009005A1" w:rsidRPr="0036582C" w:rsidRDefault="00E92C90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szülői értekezlet egy </w:t>
            </w:r>
            <w:r w:rsidR="009005A1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részének megtartása</w:t>
            </w:r>
            <w:r w:rsidR="0088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intézmény éves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munkatervében meghatározott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intézményi szintű program</w:t>
            </w:r>
          </w:p>
          <w:p w:rsidR="009005A1" w:rsidRPr="0036582C" w:rsidRDefault="00945F89" w:rsidP="00945F89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megszervezésében való részvétel</w:t>
            </w:r>
            <w:r w:rsidR="00E2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Helyzetértékelés, feladatkitűzés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elkészítése az osztályfőnökkel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együttműködve tanév elején az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általa </w:t>
            </w:r>
            <w:r w:rsidR="0094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tanított </w:t>
            </w: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osztály</w:t>
            </w:r>
            <w:r w:rsidR="0094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</w:t>
            </w:r>
          </w:p>
          <w:p w:rsidR="009005A1" w:rsidRPr="0036582C" w:rsidRDefault="009005A1" w:rsidP="009005A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92C90"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anév végi beszámoló elkészítése </w:t>
            </w:r>
            <w:r w:rsidRPr="0036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vezető által meghatározott</w:t>
            </w:r>
            <w:r w:rsidR="0094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szempontok szerint </w:t>
            </w:r>
            <w:r w:rsidR="00945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éves munkájáról írásban</w:t>
            </w:r>
          </w:p>
          <w:p w:rsidR="009005A1" w:rsidRPr="0036582C" w:rsidRDefault="009005A1" w:rsidP="00F9724F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499" w:rsidRDefault="00537499" w:rsidP="0053749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537499" w:rsidRPr="009E03D7" w:rsidRDefault="00D41FAF" w:rsidP="005309FE">
      <w:pPr>
        <w:pStyle w:val="Cmsor2"/>
        <w:rPr>
          <w:rFonts w:eastAsia="Times New Roman"/>
          <w:i/>
          <w:lang w:eastAsia="hu-HU"/>
        </w:rPr>
      </w:pPr>
      <w:bookmarkStart w:id="13" w:name="_Toc434161820"/>
      <w:r w:rsidRPr="009E03D7">
        <w:rPr>
          <w:rFonts w:eastAsia="Times New Roman"/>
          <w:i/>
          <w:lang w:eastAsia="hu-HU"/>
        </w:rPr>
        <w:t xml:space="preserve">11.3 </w:t>
      </w:r>
      <w:r w:rsidR="00537499" w:rsidRPr="009E03D7">
        <w:rPr>
          <w:rFonts w:eastAsia="Times New Roman"/>
          <w:i/>
          <w:lang w:eastAsia="hu-HU"/>
        </w:rPr>
        <w:t>A gyakornok joga és kötelezettsége</w:t>
      </w:r>
      <w:bookmarkEnd w:id="13"/>
    </w:p>
    <w:p w:rsidR="00537499" w:rsidRPr="00D41FAF" w:rsidRDefault="00537499" w:rsidP="0053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99" w:rsidRPr="00D41FAF" w:rsidRDefault="00537499" w:rsidP="0053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99" w:rsidRPr="00601A28" w:rsidRDefault="00537499" w:rsidP="00D4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601A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gyakornoknak joga van arra, hogy</w:t>
      </w:r>
    </w:p>
    <w:p w:rsidR="00537499" w:rsidRPr="00D41FAF" w:rsidRDefault="00537499" w:rsidP="00D41FA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követelményrendszert részére elmagyarázzák,</w:t>
      </w:r>
    </w:p>
    <w:p w:rsidR="00537499" w:rsidRPr="00D41FAF" w:rsidRDefault="00537499" w:rsidP="00D41F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szakterület elsajátításához szükséges írásos intézményi és jogszabályi anyagokat megkapja,</w:t>
      </w:r>
    </w:p>
    <w:p w:rsidR="00537499" w:rsidRPr="00D41FAF" w:rsidRDefault="00D41FAF" w:rsidP="00D41F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mentorával rendszeresen konzultáljon, hozzá szakmai kérdéseket intézzen</w:t>
      </w:r>
      <w:r w:rsidR="00537499"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537499" w:rsidRPr="00D41FAF" w:rsidRDefault="00537499" w:rsidP="00D41F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készségek fejlesztése érdekében részt vegyen a mentor, a munkaközösség-vezet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ő,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más, nagy tapasztalattal rendelkez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 </w:t>
      </w:r>
      <w:r w:rsid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óráján,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foglalkozásán, el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zetes megbeszélés alapján,</w:t>
      </w:r>
    </w:p>
    <w:p w:rsidR="00537499" w:rsidRPr="00D41FAF" w:rsidRDefault="00537499" w:rsidP="00D41F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teljesítése értékelését részére segít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szándékkal, indokolással alátámasztva kifejtsék; az értékelésre, min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sítésre észrevételt tegyen,</w:t>
      </w:r>
    </w:p>
    <w:p w:rsidR="00537499" w:rsidRPr="00D41FAF" w:rsidRDefault="00537499" w:rsidP="0053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499" w:rsidRPr="00601A28" w:rsidRDefault="00537499" w:rsidP="00D4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601A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gyakornok kötelezettsége, hogy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legteljesebb mértékben együttm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ködjön a mentorral,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követelmények teljesítéséhez szükséges ismereteket megszerezze,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tudásáról írásban és szóban számot adjon,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gyakornoki feladatainak teljesítésével, a beszámolással kapcsolatban felmerül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akadályoztatásáról mentorát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értesítse,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vegyen a nevel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munkájában,</w:t>
      </w:r>
    </w:p>
    <w:p w:rsidR="00537499" w:rsidRPr="00D41FAF" w:rsidRDefault="00537499" w:rsidP="00D41F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munkaköréhez kapcsolódó el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és befejez</w:t>
      </w:r>
      <w:r w:rsidRPr="00D41FAF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feladatokat elvégezze,</w:t>
      </w:r>
    </w:p>
    <w:p w:rsidR="00537499" w:rsidRDefault="00537499" w:rsidP="005374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F9724F" w:rsidRPr="009E03D7" w:rsidRDefault="00F9724F" w:rsidP="005309FE">
      <w:pPr>
        <w:pStyle w:val="Cmsor1"/>
      </w:pPr>
      <w:bookmarkStart w:id="14" w:name="_Toc434161821"/>
      <w:r w:rsidRPr="009E03D7">
        <w:rPr>
          <w:iCs/>
        </w:rPr>
        <w:t>12.</w:t>
      </w:r>
      <w:r w:rsidR="00E92C90" w:rsidRPr="009E03D7">
        <w:rPr>
          <w:iCs/>
        </w:rPr>
        <w:t xml:space="preserve"> </w:t>
      </w:r>
      <w:r w:rsidR="00E92C90" w:rsidRPr="009E03D7">
        <w:t xml:space="preserve">Az intézményvezető </w:t>
      </w:r>
      <w:r w:rsidRPr="009E03D7">
        <w:t>feladata</w:t>
      </w:r>
      <w:bookmarkEnd w:id="14"/>
      <w:r w:rsidR="00945F89" w:rsidRPr="009E03D7">
        <w:t xml:space="preserve"> </w:t>
      </w:r>
    </w:p>
    <w:p w:rsidR="00E92C90" w:rsidRPr="00E92C90" w:rsidRDefault="00E92C90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munkáltatónak a jogviszony létesítésekor a kinevezési okmányban, munkaszerződésben elő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kell írnia azt az időpontot, ameddig a gyakornok, minősítő vizsgát köteles tenni.</w:t>
      </w: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Az intézményvezető kijelöli a</w:t>
      </w:r>
      <w:r w:rsidR="00E92C90">
        <w:rPr>
          <w:rFonts w:ascii="Times New Roman" w:hAnsi="Times New Roman" w:cs="Times New Roman"/>
          <w:color w:val="000000"/>
          <w:sz w:val="24"/>
          <w:szCs w:val="24"/>
        </w:rPr>
        <w:t xml:space="preserve"> mentor</w:t>
      </w:r>
      <w:r w:rsidR="00601A28">
        <w:rPr>
          <w:rFonts w:ascii="Times New Roman" w:hAnsi="Times New Roman" w:cs="Times New Roman"/>
          <w:color w:val="000000"/>
          <w:sz w:val="24"/>
          <w:szCs w:val="24"/>
        </w:rPr>
        <w:t xml:space="preserve">t, </w:t>
      </w:r>
      <w:r w:rsidR="00E92C90">
        <w:rPr>
          <w:rFonts w:ascii="Times New Roman" w:hAnsi="Times New Roman" w:cs="Times New Roman"/>
          <w:color w:val="000000"/>
          <w:sz w:val="24"/>
          <w:szCs w:val="24"/>
        </w:rPr>
        <w:t xml:space="preserve">aki segíti a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gyakornokot a köznevelési intézményi szervezetbe történő beilleszkedésben és a pedagógiai</w:t>
      </w:r>
      <w:r w:rsidR="00E92C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2C90"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módszertani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feladatok gyakorlati megvalósításában.</w:t>
      </w: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Az intézményvezető a </w:t>
      </w: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gyakornok minősítő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vizsgára történő jelentkezését kezdeményezi a</w:t>
      </w:r>
      <w:r w:rsidR="00E92C90" w:rsidRPr="00E92C90">
        <w:rPr>
          <w:rFonts w:ascii="Times New Roman" w:hAnsi="Times New Roman" w:cs="Times New Roman"/>
          <w:color w:val="000000"/>
          <w:sz w:val="24"/>
          <w:szCs w:val="24"/>
        </w:rPr>
        <w:t>z Oktatási H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ivatalnál tárgyév április 10. napjáig, a kétéves gyakornoki idő lejártát rögzítő</w:t>
      </w: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munkaszerződésben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foglalt határidő szerint.</w:t>
      </w:r>
    </w:p>
    <w:p w:rsidR="00F9724F" w:rsidRPr="00E92C90" w:rsidRDefault="00601A28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munkáltató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köteles a</w:t>
      </w:r>
      <w:r w:rsidR="00E21DFE">
        <w:rPr>
          <w:rFonts w:ascii="Times New Roman" w:hAnsi="Times New Roman" w:cs="Times New Roman"/>
          <w:color w:val="000000"/>
          <w:sz w:val="24"/>
          <w:szCs w:val="24"/>
        </w:rPr>
        <w:t xml:space="preserve"> jelentkező minősítési vizsgán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21DFE">
        <w:rPr>
          <w:rFonts w:ascii="Times New Roman" w:hAnsi="Times New Roman" w:cs="Times New Roman"/>
          <w:color w:val="000000"/>
          <w:sz w:val="24"/>
          <w:szCs w:val="24"/>
        </w:rPr>
        <w:t xml:space="preserve">aló részvételét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biz</w:t>
      </w:r>
      <w:r w:rsidR="00E21DFE">
        <w:rPr>
          <w:rFonts w:ascii="Times New Roman" w:hAnsi="Times New Roman" w:cs="Times New Roman"/>
          <w:color w:val="000000"/>
          <w:sz w:val="24"/>
          <w:szCs w:val="24"/>
        </w:rPr>
        <w:t xml:space="preserve">tosítani. A minősítési vizsgán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való rés</w:t>
      </w:r>
      <w:r w:rsidR="00E21DFE">
        <w:rPr>
          <w:rFonts w:ascii="Times New Roman" w:hAnsi="Times New Roman" w:cs="Times New Roman"/>
          <w:color w:val="000000"/>
          <w:sz w:val="24"/>
          <w:szCs w:val="24"/>
        </w:rPr>
        <w:t xml:space="preserve">zvétel idejét munkaidőként kell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figyelembe venni.</w:t>
      </w: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munkáltatónak figyelembe kell vennie, hogy a legalább hat év nem pedagógus</w:t>
      </w:r>
      <w:r w:rsidR="00E92C90"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munkakörben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szerzett szakmai gyakorlattal rendelkező és pedagógus munkakörre</w:t>
      </w:r>
    </w:p>
    <w:p w:rsidR="00F9724F" w:rsidRPr="00E92C90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foglalkoztatási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jogviszonyt létesítő személy mentesül az előmeneteli rendszer gyakornoki</w:t>
      </w:r>
    </w:p>
    <w:p w:rsidR="00F9724F" w:rsidRDefault="00F9724F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szakasza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követelményeinek teljesítése alól, és Pedagógus I. fokozatba kerül besorolásra.</w:t>
      </w:r>
    </w:p>
    <w:p w:rsidR="004F5EE9" w:rsidRPr="00E92C90" w:rsidRDefault="00B03239" w:rsidP="0060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intézményvezető feladatainak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összefoglalását  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</w:t>
      </w:r>
      <w:proofErr w:type="spellStart"/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>sz</w:t>
      </w:r>
      <w:proofErr w:type="spellEnd"/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melléklet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E92C90" w:rsidRPr="0036582C" w:rsidRDefault="00E92C90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24F" w:rsidRPr="0036582C" w:rsidRDefault="00F9724F" w:rsidP="005309FE">
      <w:pPr>
        <w:pStyle w:val="Cmsor1"/>
      </w:pPr>
      <w:bookmarkStart w:id="15" w:name="_Toc434161822"/>
      <w:r w:rsidRPr="003B38EB">
        <w:rPr>
          <w:iCs/>
        </w:rPr>
        <w:t>13</w:t>
      </w:r>
      <w:r w:rsidRPr="0036582C">
        <w:rPr>
          <w:i/>
          <w:iCs/>
        </w:rPr>
        <w:t>.</w:t>
      </w:r>
      <w:r w:rsidR="003B38EB">
        <w:rPr>
          <w:i/>
          <w:iCs/>
        </w:rPr>
        <w:t xml:space="preserve"> </w:t>
      </w:r>
      <w:r w:rsidRPr="0036582C">
        <w:t>A mentor kijelölése, munkaideje</w:t>
      </w:r>
      <w:bookmarkEnd w:id="15"/>
    </w:p>
    <w:p w:rsidR="00E92C90" w:rsidRPr="00E92C90" w:rsidRDefault="00E92C90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Az a pedagógus, aki</w:t>
      </w:r>
      <w:r w:rsidR="00945F89">
        <w:rPr>
          <w:rFonts w:ascii="Times New Roman" w:hAnsi="Times New Roman" w:cs="Times New Roman"/>
          <w:color w:val="000000"/>
          <w:sz w:val="24"/>
          <w:szCs w:val="24"/>
        </w:rPr>
        <w:t xml:space="preserve"> az országos </w:t>
      </w:r>
      <w:proofErr w:type="gramStart"/>
      <w:r w:rsidR="00945F89">
        <w:rPr>
          <w:rFonts w:ascii="Times New Roman" w:hAnsi="Times New Roman" w:cs="Times New Roman"/>
          <w:color w:val="000000"/>
          <w:sz w:val="24"/>
          <w:szCs w:val="24"/>
        </w:rPr>
        <w:t xml:space="preserve">pedagógiai-szakmai 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ellenőrzésben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>, a pedagógusok minősítő vizsgáján vagy minő</w:t>
      </w:r>
      <w:r w:rsidR="00C35CB4">
        <w:rPr>
          <w:rFonts w:ascii="Times New Roman" w:hAnsi="Times New Roman" w:cs="Times New Roman"/>
          <w:color w:val="000000"/>
          <w:sz w:val="24"/>
          <w:szCs w:val="24"/>
        </w:rPr>
        <w:t xml:space="preserve">sítési eljárásában szakértőként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nem vesz részt, </w:t>
      </w:r>
      <w:r w:rsidRPr="00E9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kötött </w:t>
      </w:r>
      <w:r w:rsidRPr="00E9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munkaidőnek neveléssel-oktatással le nem kötött részében heti</w:t>
      </w:r>
      <w:r w:rsidR="00C3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</w:t>
      </w:r>
      <w:r w:rsidRPr="00E9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órában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ellátja a pedagógusjelölt, gyakornok szakmai segítését.</w:t>
      </w:r>
    </w:p>
    <w:p w:rsidR="00F9724F" w:rsidRPr="00E92C90" w:rsidRDefault="00601A28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mentort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="00F9724F" w:rsidRPr="00E9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intézmény igazgatója jelöli ki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szakterületenként, lehetőleg az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intézményben legalább öt éve alkalmazott, legalább tíz éves szakmai gyakorlattal rendelkező</w:t>
      </w:r>
      <w:r w:rsidR="00C35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4F" w:rsidRPr="00E92C90">
        <w:rPr>
          <w:rFonts w:ascii="Times New Roman" w:hAnsi="Times New Roman" w:cs="Times New Roman"/>
          <w:color w:val="000000"/>
          <w:sz w:val="24"/>
          <w:szCs w:val="24"/>
        </w:rPr>
        <w:t>pedagógusai közül.</w:t>
      </w: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mentor kiválasztásának prioritásai:</w:t>
      </w:r>
    </w:p>
    <w:p w:rsidR="00F9724F" w:rsidRPr="00E92C90" w:rsidRDefault="00F9724F" w:rsidP="00E92C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mentorpedagógus szakirányú végzettséggel rendelkező pedagógus</w:t>
      </w:r>
    </w:p>
    <w:p w:rsidR="00F9724F" w:rsidRPr="00E92C90" w:rsidRDefault="00F9724F" w:rsidP="00E92C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munkaközösség vezető</w:t>
      </w:r>
    </w:p>
    <w:p w:rsidR="00F9724F" w:rsidRPr="00E92C90" w:rsidRDefault="00F9724F" w:rsidP="00E92C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szakvizsgázott pedagógus</w:t>
      </w:r>
    </w:p>
    <w:p w:rsidR="00F9724F" w:rsidRDefault="00F9724F" w:rsidP="00E92C9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tíz éves szakmai gyakorlattal rendelkező pedagógus</w:t>
      </w:r>
    </w:p>
    <w:p w:rsidR="00AB08D8" w:rsidRPr="00E92C90" w:rsidRDefault="00AB08D8" w:rsidP="00B0323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601A28" w:rsidRDefault="00AB08D8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mentor kiválasztásának egyéb szempontjai:</w:t>
      </w:r>
    </w:p>
    <w:p w:rsidR="00E92C90" w:rsidRPr="00E92C90" w:rsidRDefault="00E92C90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F" w:rsidRPr="00E92C90" w:rsidRDefault="00F9724F" w:rsidP="00E92C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a kezdő tanár segítője sose legyen a felettese, mert így a </w:t>
      </w:r>
      <w:proofErr w:type="spell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mentorálás</w:t>
      </w:r>
      <w:proofErr w:type="spellEnd"/>
      <w:r w:rsidRPr="00E92C90">
        <w:rPr>
          <w:rFonts w:ascii="Times New Roman" w:hAnsi="Times New Roman" w:cs="Times New Roman"/>
          <w:color w:val="000000"/>
          <w:sz w:val="24"/>
          <w:szCs w:val="24"/>
        </w:rPr>
        <w:t>, szakmai segítés,</w:t>
      </w: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mint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folyamatos értékelés jelenhet meg, így félő, hogy a gyakornok kevésbé mer majd</w:t>
      </w: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szabadon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kérdéseket megfogalmazni,</w:t>
      </w:r>
    </w:p>
    <w:p w:rsidR="00F9724F" w:rsidRPr="00E92C90" w:rsidRDefault="00F9724F" w:rsidP="00E92C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fontos, hogy a </w:t>
      </w:r>
      <w:r w:rsidR="003B38EB">
        <w:rPr>
          <w:rFonts w:ascii="Times New Roman" w:hAnsi="Times New Roman" w:cs="Times New Roman"/>
          <w:color w:val="000000"/>
          <w:sz w:val="24"/>
          <w:szCs w:val="24"/>
        </w:rPr>
        <w:t xml:space="preserve">mentornak </w:t>
      </w:r>
      <w:r w:rsidRPr="00E92C90">
        <w:rPr>
          <w:rFonts w:ascii="Times New Roman" w:hAnsi="Times New Roman" w:cs="Times New Roman"/>
          <w:color w:val="000000"/>
          <w:sz w:val="24"/>
          <w:szCs w:val="24"/>
        </w:rPr>
        <w:t>és a gyakornoknak hasonló legyen az érdeklődési</w:t>
      </w: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körük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>, hasonló elveket valljanak a pedagógushivatásról, tanításról,</w:t>
      </w:r>
    </w:p>
    <w:p w:rsidR="00F9724F" w:rsidRPr="00AB08D8" w:rsidRDefault="00F9724F" w:rsidP="00F9724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ha van lehetőség, több mentor közül kell választani, ügyelni kell arra, hogy ugyanazt a</w:t>
      </w:r>
      <w:r w:rsidR="00AB0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8D8">
        <w:rPr>
          <w:rFonts w:ascii="Times New Roman" w:hAnsi="Times New Roman" w:cs="Times New Roman"/>
          <w:color w:val="000000"/>
          <w:sz w:val="24"/>
          <w:szCs w:val="24"/>
        </w:rPr>
        <w:t xml:space="preserve">korosztályt, vagy ugyanazon szinten lévő csoportot tanítsa a mentor, mint </w:t>
      </w:r>
      <w:proofErr w:type="gramStart"/>
      <w:r w:rsidRPr="00AB08D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gyakornok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724F" w:rsidRPr="00E92C90" w:rsidRDefault="00F9724F" w:rsidP="00E92C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jó mentor elfogadja a kezdő tanárt,</w:t>
      </w:r>
    </w:p>
    <w:p w:rsidR="00F9724F" w:rsidRPr="00E92C90" w:rsidRDefault="00F9724F" w:rsidP="00E92C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mentornak a kezdő tanárt, mint leendő professzionális kollégát kell kezelnie,</w:t>
      </w:r>
    </w:p>
    <w:p w:rsidR="00F9724F" w:rsidRPr="00E92C90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C90">
        <w:rPr>
          <w:rFonts w:ascii="Times New Roman" w:hAnsi="Times New Roman" w:cs="Times New Roman"/>
          <w:color w:val="000000"/>
          <w:sz w:val="24"/>
          <w:szCs w:val="24"/>
        </w:rPr>
        <w:t>engednie</w:t>
      </w:r>
      <w:proofErr w:type="gramEnd"/>
      <w:r w:rsidRPr="00E92C90">
        <w:rPr>
          <w:rFonts w:ascii="Times New Roman" w:hAnsi="Times New Roman" w:cs="Times New Roman"/>
          <w:color w:val="000000"/>
          <w:sz w:val="24"/>
          <w:szCs w:val="24"/>
        </w:rPr>
        <w:t xml:space="preserve"> kell kibontakozni,</w:t>
      </w:r>
    </w:p>
    <w:p w:rsidR="00F9724F" w:rsidRDefault="00F9724F" w:rsidP="00E92C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C90">
        <w:rPr>
          <w:rFonts w:ascii="Times New Roman" w:hAnsi="Times New Roman" w:cs="Times New Roman"/>
          <w:color w:val="000000"/>
          <w:sz w:val="24"/>
          <w:szCs w:val="24"/>
        </w:rPr>
        <w:t>a kezdő tanárnak szüksége van a gyakorlatra, és a törődő útmutatásra.</w:t>
      </w:r>
    </w:p>
    <w:p w:rsidR="00F31F83" w:rsidRPr="00E92C90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724F" w:rsidRPr="0036582C" w:rsidRDefault="00F9724F" w:rsidP="005309FE">
      <w:pPr>
        <w:pStyle w:val="Cmsor1"/>
      </w:pPr>
      <w:bookmarkStart w:id="16" w:name="_Toc434161823"/>
      <w:r w:rsidRPr="003B38EB">
        <w:rPr>
          <w:iCs/>
        </w:rPr>
        <w:t>14</w:t>
      </w:r>
      <w:r w:rsidRPr="0036582C">
        <w:rPr>
          <w:i/>
          <w:iCs/>
        </w:rPr>
        <w:t>.</w:t>
      </w:r>
      <w:r w:rsidR="0036582C">
        <w:rPr>
          <w:i/>
          <w:iCs/>
        </w:rPr>
        <w:t xml:space="preserve"> </w:t>
      </w:r>
      <w:r w:rsidRPr="0036582C">
        <w:t>A mentor feladata</w:t>
      </w:r>
      <w:bookmarkEnd w:id="16"/>
    </w:p>
    <w:p w:rsidR="00F31F83" w:rsidRP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 mentor támogatja a gyakornokot az általa ellátott pedagógus-munkakörrel kapcsolatos</w:t>
      </w: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tevékenységében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 mentor legalább félévente írásban értékeli a gyakornok tevékenységét, és az értékelést</w:t>
      </w: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átadja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az intézményvezetőnek és a gyakornoknak, ezzel megalapozza az új pedagógus további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alkalmazásának meghosszabbításáról születendő döntést.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>1. sz. melléklet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Az értékelésbe bevonja mindazokat a pedagógusokat, akik adott időszakban részt vettek </w:t>
      </w: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gyakornok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beilleszkedésének segítésében.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(Értékelési szempontok: </w:t>
      </w:r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>2. sz. melléklet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Értékelését minden esetben összeveti a g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>yakornok önértékelésével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5EE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>3. sz. melléklet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 xml:space="preserve">, és az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intézményvezetővel</w:t>
      </w:r>
      <w:r w:rsidR="00882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egyeztetve meghatározza a gyakornok további teendőit, feladatait, a fejlesztési irányokat.</w:t>
      </w:r>
      <w:r w:rsidR="004F5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Segíti az </w:t>
      </w:r>
      <w:r w:rsidRPr="00F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iskola helyi tantervé</w:t>
      </w:r>
      <w:r w:rsidR="00882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 és pedagógiai programjában,</w:t>
      </w:r>
      <w:r w:rsidRPr="00F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a munkaköri feladataira vonatkozó előírások értelmezésében és</w:t>
      </w:r>
      <w:r w:rsidR="00F31F83" w:rsidRPr="00F31F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szakszerű alkalmazásában.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Segíti a tanítási (foglalkozási) órák felépítésének, az alkalmazott pedagógiai módszereknek,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tanításhoz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alkalmazott segédleteknek, tankönyveknek, taneszközöknek (foglalkozási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eszközöknek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>) a célszerű megválasztásában.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Segíti a tanítási (foglalkozási) órák előkészítésével, megtervezésével és eredményes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megtartásával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kapcsolatos írásbeli teendők ellátásában.</w:t>
      </w:r>
    </w:p>
    <w:p w:rsidR="00F9724F" w:rsidRPr="00F31F83" w:rsidRDefault="00B20A2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>egíti a gyakornokot a minősítő vizsgára való felkészülésében.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 mentor szükség szerint, de negyedévenként legalább egy, legfeljebb négy alkalommal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látogatja a </w:t>
      </w: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gyakornok tanítási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(foglalkozási) óráját, és ez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>t követően óramegbeszélést tart.</w:t>
      </w:r>
    </w:p>
    <w:p w:rsidR="00F9724F" w:rsidRPr="00F31F83" w:rsidRDefault="00B20A2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>mennyiben a gyakornok igényli, hetente konzultációs lehetőséget biztosít számára.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Az óralátogatást a szakmai segítő a haladási, mulasztási naplóban aláírásával jelöli, </w:t>
      </w: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konzultációról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az időpont, időtartam rögzítésével, a résztvevők aláírásával nyilvántartás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készül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A2E" w:rsidRPr="00F31F83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Rendelkezésre áll a problémák megbeszéléséhez</w:t>
      </w:r>
      <w:r w:rsidR="00F31F83" w:rsidRPr="00F31F83">
        <w:rPr>
          <w:rFonts w:ascii="Times New Roman" w:hAnsi="Times New Roman" w:cs="Times New Roman"/>
          <w:color w:val="000000"/>
          <w:sz w:val="24"/>
          <w:szCs w:val="24"/>
        </w:rPr>
        <w:t>, a kérdések megválaszolásához.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Segíti a gyakornokot a tanításhoz kapcsolódó adminisztráció elvégzésében, folyamatos</w:t>
      </w:r>
    </w:p>
    <w:p w:rsidR="00F9724F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ellenőrzi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 teljesítését.</w:t>
      </w:r>
    </w:p>
    <w:p w:rsidR="00B03239" w:rsidRPr="00E92C90" w:rsidRDefault="00B03239" w:rsidP="00B0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 mentor feladatainak összefoglalását az </w:t>
      </w:r>
      <w:r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</w:t>
      </w:r>
      <w:proofErr w:type="spellStart"/>
      <w:r w:rsidRPr="004F5EE9">
        <w:rPr>
          <w:rFonts w:ascii="Times New Roman" w:hAnsi="Times New Roman" w:cs="Times New Roman"/>
          <w:i/>
          <w:color w:val="000000"/>
          <w:sz w:val="24"/>
          <w:szCs w:val="24"/>
        </w:rPr>
        <w:t>sz</w:t>
      </w:r>
      <w:proofErr w:type="spellEnd"/>
      <w:r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tartalmazza.)</w:t>
      </w:r>
    </w:p>
    <w:p w:rsidR="00882EEE" w:rsidRPr="00F31F83" w:rsidRDefault="00882EE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091069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szakmai segítő feladata különösen:</w:t>
      </w:r>
    </w:p>
    <w:p w:rsidR="00F9724F" w:rsidRPr="00F31F83" w:rsidRDefault="00F9724F" w:rsidP="00F31F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Elkészíti a gyakornoki programot a gyakornokkal egyeztetve</w:t>
      </w:r>
      <w:r w:rsidR="00F31F83" w:rsidRPr="00F31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24F" w:rsidRPr="00F31F83" w:rsidRDefault="00F9724F" w:rsidP="00F31F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Az intézményvezetővel jóváhagyatja a gyakornoki programot</w:t>
      </w:r>
      <w:r w:rsidR="00F31F83" w:rsidRPr="00F31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24F" w:rsidRPr="00F31F83" w:rsidRDefault="00F9724F" w:rsidP="00F31F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Felkészíti, segíti a gyakornokot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fentiekben meghatározott jogszabályok, intézményi alapdokumentumok,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szabályzatok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megismerése, értelmezése.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b) az intézmény nevelési programjában, pedagógiai programjában, helyi tantervében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foglaltak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szakszerű alkalmazására.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c) a tanítási órák, foglalkozások felépítésének, az alkalmazott módszereknek,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tanulmányi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segédleteknek, taneszközöknek célszerű megválasztására.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d) a tanítási órák, foglalkozások előkészítésével, megtervezésével és eredményes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megtartásával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kapcsolatos írásbeli teendők ellátására, tanmenet, óravázlat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készítése</w:t>
      </w:r>
      <w:proofErr w:type="gramEnd"/>
      <w:r w:rsidR="00091069">
        <w:rPr>
          <w:rFonts w:ascii="Times New Roman" w:hAnsi="Times New Roman" w:cs="Times New Roman"/>
          <w:color w:val="000000"/>
          <w:sz w:val="24"/>
          <w:szCs w:val="24"/>
        </w:rPr>
        <w:t xml:space="preserve"> mentori segítséggel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>, módszerek átadása.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e) a gyakornoki szabályzatban meghatározott feladatok ellátására (részt vesz </w:t>
      </w: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nevelőtestület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munkájában, ellátja a munkaköréhez kapcsolódó előkészítő és</w:t>
      </w:r>
    </w:p>
    <w:p w:rsidR="00B20A2E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befejező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feladatokat)</w:t>
      </w:r>
    </w:p>
    <w:p w:rsidR="00B20A2E" w:rsidRDefault="00B20A2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az intézményi fel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adatok megismertetése (ügyelet, 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>helyettesítés), tanórán kívüli tevékenységekre való fe</w:t>
      </w:r>
      <w:r>
        <w:rPr>
          <w:rFonts w:ascii="Times New Roman" w:hAnsi="Times New Roman" w:cs="Times New Roman"/>
          <w:color w:val="000000"/>
          <w:sz w:val="24"/>
          <w:szCs w:val="24"/>
        </w:rPr>
        <w:t>lkészítés</w:t>
      </w:r>
      <w:r w:rsidR="003B38E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lebonyolítás segítése 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>(pl. kirándulás, ünnepségek),</w:t>
      </w:r>
    </w:p>
    <w:p w:rsidR="00B20A2E" w:rsidRDefault="003B38EB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az adott munkaközösség munkájának a bemutatása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>(megállapodások, szabályok),</w:t>
      </w:r>
    </w:p>
    <w:p w:rsidR="00F9724F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1F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helyi kommunikációs szokások megismertetése.</w:t>
      </w:r>
    </w:p>
    <w:p w:rsidR="003B38EB" w:rsidRDefault="00B03239" w:rsidP="00B0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(Lásd: </w:t>
      </w:r>
      <w:r w:rsidRPr="00B03239">
        <w:rPr>
          <w:rFonts w:ascii="Times New Roman" w:hAnsi="Times New Roman" w:cs="Times New Roman"/>
          <w:i/>
          <w:color w:val="000000"/>
          <w:sz w:val="24"/>
          <w:szCs w:val="24"/>
        </w:rPr>
        <w:t>4. sz. 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239" w:rsidRPr="00E92C90" w:rsidRDefault="003B38EB" w:rsidP="00B03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mentor</w:t>
      </w:r>
      <w:r w:rsidR="00B03239">
        <w:rPr>
          <w:rFonts w:ascii="Times New Roman" w:hAnsi="Times New Roman" w:cs="Times New Roman"/>
          <w:color w:val="000000"/>
          <w:sz w:val="24"/>
          <w:szCs w:val="24"/>
        </w:rPr>
        <w:t xml:space="preserve"> feladatait részletesen az </w:t>
      </w:r>
      <w:r w:rsidR="00B0323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5. </w:t>
      </w:r>
      <w:proofErr w:type="spellStart"/>
      <w:r w:rsidR="00B0323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>sz</w:t>
      </w:r>
      <w:proofErr w:type="spellEnd"/>
      <w:r w:rsidR="00B03239" w:rsidRPr="004F5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melléklet</w:t>
      </w:r>
      <w:r w:rsidR="00B03239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F31F83" w:rsidRP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Default="00F9724F" w:rsidP="005309FE">
      <w:pPr>
        <w:pStyle w:val="Cmsor1"/>
      </w:pPr>
      <w:bookmarkStart w:id="17" w:name="_Toc434161824"/>
      <w:r w:rsidRPr="003B38EB">
        <w:rPr>
          <w:iCs/>
        </w:rPr>
        <w:t>15</w:t>
      </w:r>
      <w:r w:rsidRPr="00F31F83">
        <w:rPr>
          <w:i/>
          <w:iCs/>
        </w:rPr>
        <w:t>.</w:t>
      </w:r>
      <w:r w:rsidR="0036582C">
        <w:rPr>
          <w:i/>
          <w:iCs/>
        </w:rPr>
        <w:t xml:space="preserve"> </w:t>
      </w:r>
      <w:r w:rsidRPr="00F31F83">
        <w:t>Záró rendelkezések</w:t>
      </w:r>
      <w:bookmarkEnd w:id="17"/>
    </w:p>
    <w:p w:rsidR="00F31F83" w:rsidRP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24F" w:rsidRPr="00F31F83" w:rsidRDefault="00F9724F" w:rsidP="0053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 gyakornoki szabályzat a nevelőtestület véleményének kikérése után került kiadásra.</w:t>
      </w:r>
    </w:p>
    <w:p w:rsidR="00F31F83" w:rsidRPr="00F31F83" w:rsidRDefault="00800459" w:rsidP="000D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gyakornoki szabályzat</w:t>
      </w:r>
      <w:r w:rsidR="00F9724F"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 az intézmény honlapján </w:t>
      </w:r>
      <w:r w:rsidR="000D104C">
        <w:rPr>
          <w:rFonts w:ascii="Times New Roman" w:hAnsi="Times New Roman" w:cs="Times New Roman"/>
          <w:color w:val="000000"/>
          <w:sz w:val="24"/>
          <w:szCs w:val="24"/>
        </w:rPr>
        <w:t>kerül nyilvánosságra.</w:t>
      </w:r>
    </w:p>
    <w:p w:rsidR="00F9724F" w:rsidRDefault="00F9724F" w:rsidP="005309FE">
      <w:pPr>
        <w:pStyle w:val="Cmsor1"/>
      </w:pPr>
      <w:bookmarkStart w:id="18" w:name="_Toc434161825"/>
      <w:r w:rsidRPr="003B38EB">
        <w:rPr>
          <w:iCs/>
        </w:rPr>
        <w:t>16.</w:t>
      </w:r>
      <w:r w:rsidR="0036582C">
        <w:rPr>
          <w:i/>
          <w:iCs/>
        </w:rPr>
        <w:t xml:space="preserve"> </w:t>
      </w:r>
      <w:r w:rsidRPr="00F31F83">
        <w:t>Legitimációs záradék</w:t>
      </w:r>
      <w:bookmarkEnd w:id="18"/>
    </w:p>
    <w:p w:rsidR="00F31F83" w:rsidRP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A gyakornoki szabályzatot a nevelő</w:t>
      </w:r>
      <w:r w:rsidR="00F31F83">
        <w:rPr>
          <w:rFonts w:ascii="Times New Roman" w:hAnsi="Times New Roman" w:cs="Times New Roman"/>
          <w:color w:val="000000"/>
          <w:sz w:val="24"/>
          <w:szCs w:val="24"/>
        </w:rPr>
        <w:t>testület 2015.</w:t>
      </w:r>
      <w:r w:rsidR="00C76235">
        <w:rPr>
          <w:rFonts w:ascii="Times New Roman" w:hAnsi="Times New Roman" w:cs="Times New Roman"/>
          <w:color w:val="000000"/>
          <w:sz w:val="24"/>
          <w:szCs w:val="24"/>
        </w:rPr>
        <w:t xml:space="preserve"> november 10-i </w:t>
      </w:r>
      <w:r w:rsidRPr="00F31F83">
        <w:rPr>
          <w:rFonts w:ascii="Times New Roman" w:hAnsi="Times New Roman" w:cs="Times New Roman"/>
          <w:color w:val="000000"/>
          <w:sz w:val="24"/>
          <w:szCs w:val="24"/>
        </w:rPr>
        <w:t xml:space="preserve">nevelőtestületi ülésén </w:t>
      </w:r>
      <w:r w:rsidR="00F31F83">
        <w:rPr>
          <w:rFonts w:ascii="Times New Roman" w:hAnsi="Times New Roman" w:cs="Times New Roman"/>
          <w:color w:val="000000"/>
          <w:sz w:val="24"/>
          <w:szCs w:val="24"/>
        </w:rPr>
        <w:t>véleményezte és elfogadta.</w:t>
      </w:r>
    </w:p>
    <w:p w:rsidR="00B20A2E" w:rsidRDefault="00B20A2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3" w:rsidRDefault="00F31F83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Jászfényszaru, 2015. </w:t>
      </w:r>
      <w:r w:rsidR="00C76235">
        <w:rPr>
          <w:rFonts w:ascii="Times New Roman" w:hAnsi="Times New Roman" w:cs="Times New Roman"/>
          <w:color w:val="000000"/>
          <w:sz w:val="24"/>
          <w:szCs w:val="24"/>
        </w:rPr>
        <w:t>november 10.</w:t>
      </w:r>
    </w:p>
    <w:p w:rsidR="00B20A2E" w:rsidRPr="00F31F83" w:rsidRDefault="00B20A2E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64" w:rsidRDefault="00F31F83" w:rsidP="00F3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724F" w:rsidRDefault="00F31F83" w:rsidP="009D7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</w:t>
      </w:r>
    </w:p>
    <w:p w:rsidR="00F31F83" w:rsidRDefault="00F31F83" w:rsidP="00F3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ab/>
        <w:t>Lovászné Török Magdolna</w:t>
      </w:r>
    </w:p>
    <w:p w:rsidR="00B20A2E" w:rsidRDefault="00B20A2E" w:rsidP="00B20A2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igazgató</w:t>
      </w:r>
      <w:proofErr w:type="gramEnd"/>
    </w:p>
    <w:p w:rsidR="005309FE" w:rsidRDefault="005309FE" w:rsidP="000D1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9FE" w:rsidRDefault="005309FE" w:rsidP="00F3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3" w:rsidRPr="00F31F83" w:rsidRDefault="00F31F83" w:rsidP="00F3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szabályzat mellékletei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1. számú melléklet – Értékelő lap</w:t>
      </w:r>
    </w:p>
    <w:p w:rsidR="00F9724F" w:rsidRPr="00F31F83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F83">
        <w:rPr>
          <w:rFonts w:ascii="Times New Roman" w:hAnsi="Times New Roman" w:cs="Times New Roman"/>
          <w:color w:val="000000"/>
          <w:sz w:val="24"/>
          <w:szCs w:val="24"/>
        </w:rPr>
        <w:t>2. számú melléklet – Gyakornok értékelésének szempontjai</w:t>
      </w:r>
    </w:p>
    <w:p w:rsidR="00F9724F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számú melléklet – Gyakornok önértékelésének szempontjai</w:t>
      </w:r>
    </w:p>
    <w:p w:rsidR="00F9724F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számú melléklet – Gyakornok felkészítésének lehetséges f</w:t>
      </w:r>
      <w:r>
        <w:rPr>
          <w:rFonts w:ascii="TimesNewRoman" w:hAnsi="TimesNewRoman" w:cs="TimesNewRoman"/>
          <w:color w:val="000000"/>
          <w:sz w:val="24"/>
          <w:szCs w:val="24"/>
        </w:rPr>
        <w:t>ő</w:t>
      </w:r>
      <w:r>
        <w:rPr>
          <w:rFonts w:ascii="Times New Roman" w:hAnsi="Times New Roman" w:cs="Times New Roman"/>
          <w:color w:val="000000"/>
          <w:sz w:val="24"/>
          <w:szCs w:val="24"/>
        </w:rPr>
        <w:t>bb témakörei</w:t>
      </w:r>
    </w:p>
    <w:p w:rsidR="00F9724F" w:rsidRDefault="00F9724F" w:rsidP="00F9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számú melléklet</w:t>
      </w:r>
      <w:r w:rsidR="00B03239">
        <w:rPr>
          <w:rFonts w:ascii="Times New Roman" w:hAnsi="Times New Roman" w:cs="Times New Roman"/>
          <w:color w:val="000000"/>
          <w:sz w:val="24"/>
          <w:szCs w:val="24"/>
        </w:rPr>
        <w:t xml:space="preserve"> – Gyakornoki programban szereplő</w:t>
      </w:r>
      <w:r>
        <w:rPr>
          <w:rFonts w:ascii="Times New Roman" w:hAnsi="Times New Roman" w:cs="Times New Roman"/>
          <w:color w:val="000000"/>
          <w:sz w:val="24"/>
          <w:szCs w:val="24"/>
        </w:rPr>
        <w:t>k feladatai</w:t>
      </w:r>
    </w:p>
    <w:p w:rsidR="00B20A2E" w:rsidRDefault="00B03239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számú melléklet – Mentori megbízás</w:t>
      </w:r>
      <w:r w:rsidR="005309FE">
        <w:rPr>
          <w:rFonts w:ascii="Times New Roman" w:hAnsi="Times New Roman" w:cs="Times New Roman"/>
          <w:color w:val="000000"/>
          <w:sz w:val="24"/>
          <w:szCs w:val="24"/>
        </w:rPr>
        <w:t xml:space="preserve"> minta</w:t>
      </w:r>
    </w:p>
    <w:p w:rsidR="003B38EB" w:rsidRDefault="003B38EB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B38EB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A0BAE" w:rsidRDefault="000A0BAE" w:rsidP="000A0BAE">
      <w:pPr>
        <w:tabs>
          <w:tab w:val="left" w:pos="2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17D55" w:rsidRDefault="00B17D55" w:rsidP="000D104C">
      <w:pPr>
        <w:pStyle w:val="Cmsor1"/>
        <w:jc w:val="center"/>
      </w:pPr>
      <w:bookmarkStart w:id="19" w:name="_Toc434161826"/>
      <w:r w:rsidRPr="00B17D55">
        <w:t>Mellékletek</w:t>
      </w:r>
      <w:bookmarkEnd w:id="19"/>
    </w:p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Default="000D104C" w:rsidP="000D104C"/>
    <w:p w:rsidR="000D104C" w:rsidRPr="000D104C" w:rsidRDefault="000D104C" w:rsidP="000D104C"/>
    <w:p w:rsidR="005309FE" w:rsidRPr="009E03D7" w:rsidRDefault="00F9724F" w:rsidP="005309FE">
      <w:pPr>
        <w:pStyle w:val="Cmsor2"/>
        <w:rPr>
          <w:i/>
        </w:rPr>
      </w:pPr>
      <w:bookmarkStart w:id="20" w:name="_Toc434161827"/>
      <w:r w:rsidRPr="000A0BAE">
        <w:rPr>
          <w:i/>
          <w:sz w:val="22"/>
          <w:szCs w:val="22"/>
        </w:rPr>
        <w:lastRenderedPageBreak/>
        <w:t>1. számú melléklet</w:t>
      </w:r>
      <w:r w:rsidR="005309FE" w:rsidRPr="000A0BAE">
        <w:rPr>
          <w:i/>
          <w:color w:val="auto"/>
        </w:rPr>
        <w:t xml:space="preserve"> </w:t>
      </w:r>
      <w:r w:rsidR="000A0BAE">
        <w:rPr>
          <w:i/>
          <w:color w:val="auto"/>
        </w:rPr>
        <w:tab/>
      </w:r>
      <w:r w:rsidR="000A0BAE">
        <w:rPr>
          <w:i/>
          <w:color w:val="auto"/>
        </w:rPr>
        <w:tab/>
      </w:r>
      <w:r w:rsidR="000A0BAE">
        <w:rPr>
          <w:i/>
          <w:color w:val="auto"/>
        </w:rPr>
        <w:tab/>
      </w:r>
      <w:r w:rsidR="000A0BAE">
        <w:rPr>
          <w:i/>
          <w:color w:val="auto"/>
        </w:rPr>
        <w:tab/>
      </w:r>
      <w:r w:rsidR="005309FE" w:rsidRPr="000A0BAE">
        <w:rPr>
          <w:i/>
          <w:color w:val="auto"/>
        </w:rPr>
        <w:t>Értékelés</w:t>
      </w:r>
      <w:bookmarkEnd w:id="20"/>
    </w:p>
    <w:p w:rsidR="00F9724F" w:rsidRPr="00F9724F" w:rsidRDefault="00F9724F" w:rsidP="005309FE">
      <w:pPr>
        <w:pStyle w:val="Cmsor2"/>
      </w:pPr>
    </w:p>
    <w:p w:rsidR="0036155D" w:rsidRDefault="0036155D" w:rsidP="0036155D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Munkáltató neve, címe:</w:t>
      </w:r>
    </w:p>
    <w:p w:rsidR="003B38EB" w:rsidRDefault="003B38EB" w:rsidP="0036155D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IV. Béla Katolikus Általános Iskola</w:t>
      </w:r>
    </w:p>
    <w:p w:rsidR="003B38EB" w:rsidRDefault="003B38EB" w:rsidP="0036155D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Alapfokú Művészeti Iskola</w:t>
      </w:r>
    </w:p>
    <w:p w:rsidR="009D7664" w:rsidRPr="00F9724F" w:rsidRDefault="003B38EB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Jászfényszaru, Szabadság út 32.</w:t>
      </w:r>
    </w:p>
    <w:p w:rsidR="00B20A2E" w:rsidRPr="009D7664" w:rsidRDefault="00B20A2E" w:rsidP="009D7664">
      <w:pPr>
        <w:tabs>
          <w:tab w:val="left" w:pos="3007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9724F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értékelt személyi adatai</w:t>
      </w:r>
    </w:p>
    <w:p w:rsidR="00B20A2E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Név: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309F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9724F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Születési hely, idő: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9724F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értékelés időpontja:</w:t>
      </w:r>
      <w:r w:rsidR="00B20A2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B20A2E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értékelés </w:t>
      </w:r>
      <w:r w:rsidR="00F9724F" w:rsidRPr="0036582C">
        <w:rPr>
          <w:rFonts w:ascii="Times New Roman" w:hAnsi="Times New Roman" w:cs="Times New Roman"/>
          <w:color w:val="000000"/>
          <w:sz w:val="24"/>
          <w:szCs w:val="24"/>
        </w:rPr>
        <w:t>megállapításai:</w:t>
      </w:r>
    </w:p>
    <w:p w:rsidR="009D7664" w:rsidRPr="0036582C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A2E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Fejlesztendő </w:t>
      </w:r>
      <w:r w:rsidR="00F9724F" w:rsidRPr="0036582C">
        <w:rPr>
          <w:rFonts w:ascii="Times New Roman" w:hAnsi="Times New Roman" w:cs="Times New Roman"/>
          <w:color w:val="000000"/>
          <w:sz w:val="24"/>
          <w:szCs w:val="24"/>
        </w:rPr>
        <w:t>területek:</w:t>
      </w:r>
    </w:p>
    <w:p w:rsidR="009D7664" w:rsidRPr="0036582C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4F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Javasolt célok, feladatok:</w:t>
      </w:r>
    </w:p>
    <w:p w:rsidR="00B20A2E" w:rsidRPr="0036582C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7664" w:rsidRPr="0036582C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Az értékelés során az alábbi kollégák </w:t>
      </w:r>
      <w:r w:rsidR="00B20A2E"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nyilvánítottak </w:t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>véleményt:</w:t>
      </w:r>
    </w:p>
    <w:p w:rsidR="003B38EB" w:rsidRDefault="003B38EB" w:rsidP="003B38EB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B38EB" w:rsidRPr="0036582C" w:rsidRDefault="003B38EB" w:rsidP="003B38EB">
      <w:pPr>
        <w:tabs>
          <w:tab w:val="left" w:pos="30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D7664" w:rsidRPr="0036582C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6582C">
        <w:rPr>
          <w:rFonts w:ascii="Times New Roman" w:hAnsi="Times New Roman" w:cs="Times New Roman"/>
          <w:color w:val="000000"/>
          <w:sz w:val="24"/>
          <w:szCs w:val="24"/>
        </w:rPr>
        <w:t>Az értékelt észrevételei:</w:t>
      </w:r>
    </w:p>
    <w:p w:rsidR="00B20A2E" w:rsidRPr="0036582C" w:rsidRDefault="00B20A2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664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D7664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Dátum: __________________________________________</w:t>
      </w: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D7664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D7664" w:rsidRPr="00F9724F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9724F" w:rsidRPr="00F9724F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F9724F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  <w:r w:rsidR="009D7664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09F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9724F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  <w:r w:rsidR="00F31F8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</w:t>
      </w:r>
    </w:p>
    <w:p w:rsidR="009D7664" w:rsidRPr="0036582C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582C">
        <w:rPr>
          <w:rFonts w:ascii="Times New Roman" w:hAnsi="Times New Roman" w:cs="Times New Roman"/>
          <w:color w:val="000000"/>
          <w:sz w:val="24"/>
          <w:szCs w:val="24"/>
        </w:rPr>
        <w:t>értékelést</w:t>
      </w:r>
      <w:proofErr w:type="gramEnd"/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végző mentor</w:t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664" w:rsidRPr="003658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582C">
        <w:rPr>
          <w:rFonts w:ascii="Times New Roman" w:hAnsi="Times New Roman" w:cs="Times New Roman"/>
          <w:color w:val="000000"/>
          <w:sz w:val="24"/>
          <w:szCs w:val="24"/>
        </w:rPr>
        <w:t xml:space="preserve"> értékelt, gyakornok</w:t>
      </w:r>
    </w:p>
    <w:p w:rsidR="009D7664" w:rsidRDefault="009D7664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82EEE" w:rsidRDefault="00882EE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0D104C" w:rsidRDefault="000D104C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155D" w:rsidRDefault="0036155D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82EEE" w:rsidRPr="00F9724F" w:rsidRDefault="00882EE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36582C" w:rsidRPr="009E03D7" w:rsidRDefault="00B17D55" w:rsidP="005309FE">
      <w:pPr>
        <w:pStyle w:val="Cmsor2"/>
        <w:rPr>
          <w:i/>
        </w:rPr>
      </w:pPr>
      <w:bookmarkStart w:id="21" w:name="_Toc434161828"/>
      <w:r w:rsidRPr="000A0BAE">
        <w:rPr>
          <w:i/>
          <w:sz w:val="22"/>
          <w:szCs w:val="22"/>
        </w:rPr>
        <w:lastRenderedPageBreak/>
        <w:t>2. számú melléklet</w:t>
      </w:r>
      <w:r w:rsidR="009E03D7" w:rsidRPr="009E03D7">
        <w:rPr>
          <w:i/>
        </w:rPr>
        <w:t xml:space="preserve"> </w:t>
      </w:r>
      <w:r w:rsidR="000A0BAE">
        <w:rPr>
          <w:i/>
        </w:rPr>
        <w:tab/>
      </w:r>
      <w:r w:rsidR="000A0BAE">
        <w:rPr>
          <w:i/>
        </w:rPr>
        <w:tab/>
      </w:r>
      <w:r w:rsidR="00F9724F" w:rsidRPr="000A0BAE">
        <w:rPr>
          <w:i/>
          <w:color w:val="auto"/>
        </w:rPr>
        <w:t>Gyakornok értékelésének szempontjai</w:t>
      </w:r>
      <w:bookmarkEnd w:id="21"/>
    </w:p>
    <w:p w:rsidR="0036582C" w:rsidRPr="00773201" w:rsidRDefault="0036582C" w:rsidP="0036582C">
      <w:pPr>
        <w:tabs>
          <w:tab w:val="left" w:pos="3007"/>
        </w:tabs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6"/>
        <w:gridCol w:w="3052"/>
        <w:gridCol w:w="3049"/>
      </w:tblGrid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Értékelési terület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Megfelelt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Nem felelt meg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Szakmai ismeretek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alkalmazása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Megszerzett szakmai ismereteit a gyakorlat</w:t>
            </w:r>
            <w:r w:rsidR="0036155D">
              <w:rPr>
                <w:rFonts w:ascii="Times New Roman" w:hAnsi="Times New Roman" w:cs="Times New Roman"/>
                <w:color w:val="000000"/>
              </w:rPr>
              <w:t>ban hasznosítani tudja, az órái logikusan felépítettek</w:t>
            </w:r>
            <w:r w:rsidRPr="00773201">
              <w:rPr>
                <w:rFonts w:ascii="Times New Roman" w:hAnsi="Times New Roman" w:cs="Times New Roman"/>
                <w:color w:val="000000"/>
              </w:rPr>
              <w:t>, a tanulók számára jól követhetőek, tanítványai motiváltak</w:t>
            </w:r>
          </w:p>
          <w:p w:rsidR="00C76862" w:rsidRPr="00C76862" w:rsidRDefault="00C76862" w:rsidP="0036582C">
            <w:pPr>
              <w:tabs>
                <w:tab w:val="left" w:pos="3007"/>
              </w:tabs>
              <w:rPr>
                <w:rFonts w:ascii="Times New Roman" w:hAnsi="Times New Roman" w:cs="Times New Roman"/>
              </w:rPr>
            </w:pPr>
            <w:r w:rsidRPr="00C76862">
              <w:rPr>
                <w:rFonts w:ascii="Times New Roman" w:hAnsi="Times New Roman" w:cs="Times New Roman"/>
              </w:rPr>
              <w:t xml:space="preserve">Pedagógiai munkájában nyomon követhető a </w:t>
            </w:r>
            <w:proofErr w:type="spellStart"/>
            <w:r w:rsidRPr="00C76862">
              <w:rPr>
                <w:rFonts w:ascii="Times New Roman" w:hAnsi="Times New Roman" w:cs="Times New Roman"/>
              </w:rPr>
              <w:t>PDCA-ciklus</w:t>
            </w:r>
            <w:proofErr w:type="spellEnd"/>
            <w:r w:rsidRPr="00BB3BA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Tervezése tanévre, tematikus egységre, tanórára egyaránt koherens, céltudatos, logikus.</w:t>
            </w:r>
          </w:p>
          <w:p w:rsidR="00C76862" w:rsidRPr="00773201" w:rsidRDefault="00C76862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 xml:space="preserve">Megszerzett ismereteit </w:t>
            </w:r>
            <w:proofErr w:type="gramStart"/>
            <w:r w:rsidRPr="00773201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gyakorlatban nem tudja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hasznosítani, nem tudja átadni a tudást, a tanulók nem értik a magyarázatait.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Módszertani tudás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 xml:space="preserve">Megszerzett módszertani ismereteit a tanórákon az </w:t>
            </w:r>
            <w:r w:rsidR="00C76862">
              <w:rPr>
                <w:rFonts w:ascii="Times New Roman" w:hAnsi="Times New Roman" w:cs="Times New Roman"/>
                <w:color w:val="000000"/>
              </w:rPr>
              <w:t>adott tanulócs</w:t>
            </w:r>
            <w:r w:rsidR="003B38EB">
              <w:rPr>
                <w:rFonts w:ascii="Times New Roman" w:hAnsi="Times New Roman" w:cs="Times New Roman"/>
                <w:color w:val="000000"/>
              </w:rPr>
              <w:t>oport életkori sajátosságainak</w:t>
            </w:r>
            <w:r w:rsidRPr="00773201">
              <w:rPr>
                <w:rFonts w:ascii="Times New Roman" w:hAnsi="Times New Roman" w:cs="Times New Roman"/>
                <w:color w:val="000000"/>
              </w:rPr>
              <w:t>, a tanuló</w:t>
            </w:r>
            <w:r w:rsidR="00110770">
              <w:rPr>
                <w:rFonts w:ascii="Times New Roman" w:hAnsi="Times New Roman" w:cs="Times New Roman"/>
                <w:color w:val="000000"/>
              </w:rPr>
              <w:t>k</w:t>
            </w:r>
          </w:p>
          <w:p w:rsidR="00110770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képességeinek megfelelően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 alkalmazza. </w:t>
            </w:r>
            <w:r w:rsidR="00110770" w:rsidRPr="00110770">
              <w:rPr>
                <w:rFonts w:ascii="Times New Roman" w:hAnsi="Times New Roman" w:cs="Times New Roman"/>
                <w:color w:val="000000"/>
              </w:rPr>
              <w:t>Változatos pedagógiai m</w:t>
            </w:r>
            <w:r w:rsidR="003B38EB">
              <w:rPr>
                <w:rFonts w:ascii="Times New Roman" w:hAnsi="Times New Roman" w:cs="Times New Roman"/>
                <w:color w:val="000000"/>
              </w:rPr>
              <w:t>ódszerek alkalmaz</w:t>
            </w:r>
            <w:r w:rsidR="00110770" w:rsidRPr="0011077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582C" w:rsidRPr="00773201" w:rsidRDefault="00110770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36582C" w:rsidRPr="00773201">
              <w:rPr>
                <w:rFonts w:ascii="Times New Roman" w:hAnsi="Times New Roman" w:cs="Times New Roman"/>
                <w:color w:val="000000"/>
              </w:rPr>
              <w:t>épes a differenciált oktatásra, az egyéni képességfejlesztésre.</w:t>
            </w:r>
            <w:r w:rsidR="00C76862" w:rsidRPr="00890D70">
              <w:rPr>
                <w:sz w:val="18"/>
                <w:szCs w:val="18"/>
              </w:rPr>
              <w:t xml:space="preserve"> </w:t>
            </w:r>
          </w:p>
          <w:p w:rsidR="0036582C" w:rsidRDefault="00C76862" w:rsidP="00C76862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tananyag feldolgozásához szükséges, változatos, igényes szemléltető eszközöket 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készít, </w:t>
            </w:r>
            <w:r>
              <w:rPr>
                <w:rFonts w:ascii="Times New Roman" w:hAnsi="Times New Roman" w:cs="Times New Roman"/>
                <w:color w:val="000000"/>
              </w:rPr>
              <w:t>használ.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 Céltudatosan </w:t>
            </w:r>
            <w:r w:rsidR="00110770" w:rsidRPr="0036155D">
              <w:rPr>
                <w:rFonts w:ascii="Times New Roman" w:hAnsi="Times New Roman" w:cs="Times New Roman"/>
                <w:color w:val="000000"/>
              </w:rPr>
              <w:t>szervezi</w:t>
            </w:r>
            <w:r w:rsidR="003B38EB">
              <w:rPr>
                <w:rFonts w:ascii="Times New Roman" w:hAnsi="Times New Roman" w:cs="Times New Roman"/>
                <w:color w:val="000000"/>
              </w:rPr>
              <w:t xml:space="preserve"> meg a </w:t>
            </w:r>
            <w:r w:rsidR="00110770" w:rsidRPr="0036155D">
              <w:rPr>
                <w:rFonts w:ascii="Times New Roman" w:hAnsi="Times New Roman" w:cs="Times New Roman"/>
                <w:color w:val="000000"/>
              </w:rPr>
              <w:t>szükséges szemléltető eszközök, tanítási segédanyagok órai használatá</w:t>
            </w:r>
            <w:r w:rsidR="00110770">
              <w:rPr>
                <w:rFonts w:ascii="Times New Roman" w:hAnsi="Times New Roman" w:cs="Times New Roman"/>
                <w:color w:val="000000"/>
              </w:rPr>
              <w:t>t.</w:t>
            </w:r>
          </w:p>
          <w:p w:rsidR="00C76862" w:rsidRPr="00773201" w:rsidRDefault="00C76862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Módszertani ismereteit nem tudja alkalmazni.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Empátia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Képes a mások személyiségjegyeinek,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igényeinek, problémáinak megértésére, szükség szerint megfelelő támogatást,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segítséget nyújt, nyitott a másság elfogadására, megértésére.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Nem képes figyelni mások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személyiségjegyeire, igényeire, érzelmeire.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Nem nyitott a másság elfogadására.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Kommunikáció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 xml:space="preserve">Gondolatait beszédben, írásban érthetően, logikusan képes közölni, megtalálja </w:t>
            </w:r>
            <w:proofErr w:type="gramStart"/>
            <w:r w:rsidRPr="00773201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</w:p>
          <w:p w:rsidR="0036582C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megfelelő közlési módot mind a munkatársakkal, mind a tanulókkal, mind a szülőkkel.</w:t>
            </w:r>
          </w:p>
          <w:p w:rsidR="0036582C" w:rsidRDefault="00110770" w:rsidP="00586518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Képes kétirányú kommunikációt folytatni.</w:t>
            </w:r>
          </w:p>
          <w:p w:rsidR="00C12417" w:rsidRPr="00773201" w:rsidRDefault="00C12417" w:rsidP="00586518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Go</w:t>
            </w:r>
            <w:r w:rsidR="0036155D">
              <w:rPr>
                <w:rFonts w:ascii="Times New Roman" w:hAnsi="Times New Roman" w:cs="Times New Roman"/>
                <w:color w:val="000000"/>
              </w:rPr>
              <w:t xml:space="preserve">ndolatait beszédben/írásban nem </w:t>
            </w:r>
            <w:r w:rsidRPr="00773201">
              <w:rPr>
                <w:rFonts w:ascii="Times New Roman" w:hAnsi="Times New Roman" w:cs="Times New Roman"/>
                <w:color w:val="000000"/>
              </w:rPr>
              <w:t>képes érthetően közölni, többször konfliktus forrása volt a nem megfelelő közlésmódja a munkatársak, tanulók</w:t>
            </w:r>
            <w:r w:rsidR="0036155D">
              <w:rPr>
                <w:rFonts w:ascii="Times New Roman" w:hAnsi="Times New Roman" w:cs="Times New Roman"/>
                <w:color w:val="000000"/>
              </w:rPr>
              <w:t>,</w:t>
            </w:r>
            <w:r w:rsidRPr="00773201">
              <w:rPr>
                <w:rFonts w:ascii="Times New Roman" w:hAnsi="Times New Roman" w:cs="Times New Roman"/>
                <w:color w:val="000000"/>
              </w:rPr>
              <w:t xml:space="preserve"> szülők körében.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Felelősségtudat</w:t>
            </w: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Képes cselekedeteiért, döntéseiért felelősséget vállalni, mindig felméri tettei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következményeit.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Nem vállalja cselekedetei, döntései következményeit, a felelősséget külső körülményekre hárítja, nem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képes előre felmérni tettei, döntései következményeit.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Problémamegoldás</w:t>
            </w:r>
          </w:p>
        </w:tc>
        <w:tc>
          <w:tcPr>
            <w:tcW w:w="3071" w:type="dxa"/>
          </w:tcPr>
          <w:p w:rsidR="0036582C" w:rsidRPr="00773201" w:rsidRDefault="0036155D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Képes felismerni és megoldani a </w:t>
            </w:r>
            <w:r w:rsidR="0036582C" w:rsidRPr="00773201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unkaköréhez kapcsolódó, gyakran </w:t>
            </w:r>
            <w:r w:rsidR="0036582C" w:rsidRPr="00773201">
              <w:rPr>
                <w:rFonts w:ascii="Times New Roman" w:hAnsi="Times New Roman" w:cs="Times New Roman"/>
                <w:color w:val="000000"/>
              </w:rPr>
              <w:t>jelentkező problémákat.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 Ezekre megoldást keres.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155D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Nem képes felismerni és megoldani a </w:t>
            </w:r>
            <w:r w:rsidR="0036582C" w:rsidRPr="00773201">
              <w:rPr>
                <w:rFonts w:ascii="Times New Roman" w:hAnsi="Times New Roman" w:cs="Times New Roman"/>
                <w:color w:val="000000"/>
              </w:rPr>
              <w:t>munkaköréhez kapcsolódó, gyakran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jelentkező problémákat.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Kreativitás, innováció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Ötletgazdag, lelkes, keres</w:t>
            </w:r>
            <w:r w:rsidR="0036155D">
              <w:rPr>
                <w:rFonts w:ascii="Times New Roman" w:hAnsi="Times New Roman" w:cs="Times New Roman"/>
                <w:color w:val="000000"/>
              </w:rPr>
              <w:t xml:space="preserve">i az újszerű </w:t>
            </w:r>
            <w:r w:rsidRPr="00773201">
              <w:rPr>
                <w:rFonts w:ascii="Times New Roman" w:hAnsi="Times New Roman" w:cs="Times New Roman"/>
                <w:color w:val="000000"/>
              </w:rPr>
              <w:t xml:space="preserve">megoldásokat, de mindezt felelősséggel, </w:t>
            </w:r>
            <w:proofErr w:type="gramStart"/>
            <w:r w:rsidRPr="00773201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tanulás-tanítás hatékonyságának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érdekében teszi.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A bevált gyakorlattól nem mer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eltérni, ha vannak is ötletei nem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képes azok kivitelezésre.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0770" w:rsidRPr="00773201" w:rsidTr="0036582C">
        <w:tc>
          <w:tcPr>
            <w:tcW w:w="3070" w:type="dxa"/>
          </w:tcPr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82C" w:rsidRPr="00773201" w:rsidRDefault="0036582C" w:rsidP="0036582C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Együttműködés</w:t>
            </w: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Kép</w:t>
            </w:r>
            <w:r w:rsidR="0036155D">
              <w:rPr>
                <w:rFonts w:ascii="Times New Roman" w:hAnsi="Times New Roman" w:cs="Times New Roman"/>
                <w:color w:val="000000"/>
              </w:rPr>
              <w:t xml:space="preserve">es beilleszkedni a szervezetbe, </w:t>
            </w:r>
            <w:r w:rsidRPr="00773201">
              <w:rPr>
                <w:rFonts w:ascii="Times New Roman" w:hAnsi="Times New Roman" w:cs="Times New Roman"/>
                <w:color w:val="000000"/>
              </w:rPr>
              <w:t>megtalálj</w:t>
            </w:r>
            <w:r w:rsidR="00110770">
              <w:rPr>
                <w:rFonts w:ascii="Times New Roman" w:hAnsi="Times New Roman" w:cs="Times New Roman"/>
                <w:color w:val="000000"/>
              </w:rPr>
              <w:t>a a helyét a nevelőtest</w:t>
            </w:r>
            <w:r w:rsidR="00B17D55">
              <w:rPr>
                <w:rFonts w:ascii="Times New Roman" w:hAnsi="Times New Roman" w:cs="Times New Roman"/>
                <w:color w:val="000000"/>
              </w:rPr>
              <w:t xml:space="preserve">ületben, a munkaközösségekben. </w:t>
            </w:r>
            <w:r w:rsidR="00110770">
              <w:rPr>
                <w:rFonts w:ascii="Times New Roman" w:hAnsi="Times New Roman" w:cs="Times New Roman"/>
                <w:color w:val="000000"/>
              </w:rPr>
              <w:t>Az</w:t>
            </w:r>
            <w:r w:rsidRPr="007732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0770" w:rsidRPr="00773201">
              <w:rPr>
                <w:rFonts w:ascii="Times New Roman" w:hAnsi="Times New Roman" w:cs="Times New Roman"/>
                <w:color w:val="000000"/>
              </w:rPr>
              <w:t>i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ntézményi </w:t>
            </w:r>
            <w:r w:rsidR="00110770" w:rsidRPr="00773201">
              <w:rPr>
                <w:rFonts w:ascii="Times New Roman" w:hAnsi="Times New Roman" w:cs="Times New Roman"/>
                <w:color w:val="000000"/>
              </w:rPr>
              <w:t>célokat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</w:rPr>
              <w:t>össze tudja</w:t>
            </w:r>
            <w:r w:rsidR="0036155D">
              <w:rPr>
                <w:rFonts w:ascii="Times New Roman" w:hAnsi="Times New Roman" w:cs="Times New Roman"/>
                <w:color w:val="000000"/>
              </w:rPr>
              <w:t xml:space="preserve"> egyeztetni az egyéni célo</w:t>
            </w:r>
            <w:r w:rsidR="00110770">
              <w:rPr>
                <w:rFonts w:ascii="Times New Roman" w:hAnsi="Times New Roman" w:cs="Times New Roman"/>
                <w:color w:val="000000"/>
              </w:rPr>
              <w:t>kkal. A</w:t>
            </w:r>
            <w:r w:rsidR="0036155D">
              <w:rPr>
                <w:rFonts w:ascii="Times New Roman" w:hAnsi="Times New Roman" w:cs="Times New Roman"/>
                <w:color w:val="000000"/>
              </w:rPr>
              <w:t xml:space="preserve">ktívan vesz részt a </w:t>
            </w:r>
            <w:r w:rsidR="00110770">
              <w:rPr>
                <w:rFonts w:ascii="Times New Roman" w:hAnsi="Times New Roman" w:cs="Times New Roman"/>
                <w:color w:val="000000"/>
              </w:rPr>
              <w:t xml:space="preserve">közösségi tevékenységekben, </w:t>
            </w:r>
            <w:r w:rsidRPr="00773201">
              <w:rPr>
                <w:rFonts w:ascii="Times New Roman" w:hAnsi="Times New Roman" w:cs="Times New Roman"/>
                <w:color w:val="000000"/>
              </w:rPr>
              <w:t>csapatmunkában.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1" w:type="dxa"/>
          </w:tcPr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Nem tudott a szervezetbe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beilleszkedni, az egyéni céljait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sokszor a szervezeti célok fölé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  <w:r w:rsidRPr="00773201">
              <w:rPr>
                <w:rFonts w:ascii="Times New Roman" w:hAnsi="Times New Roman" w:cs="Times New Roman"/>
                <w:color w:val="000000"/>
              </w:rPr>
              <w:t>helyezi.</w:t>
            </w:r>
          </w:p>
          <w:p w:rsidR="0036582C" w:rsidRPr="00773201" w:rsidRDefault="0036582C" w:rsidP="0036582C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53E8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82EEE" w:rsidRDefault="00882EE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82EEE" w:rsidRDefault="00882EE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82EEE" w:rsidRDefault="00882EEE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17D55" w:rsidRDefault="00B17D55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86518" w:rsidRDefault="0058651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Pr="0036582C" w:rsidRDefault="008953E8" w:rsidP="00F9724F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953E8" w:rsidRPr="009E03D7" w:rsidRDefault="00F9724F" w:rsidP="000A0BAE">
      <w:pPr>
        <w:pStyle w:val="Cmsor2"/>
        <w:rPr>
          <w:i/>
        </w:rPr>
      </w:pPr>
      <w:bookmarkStart w:id="22" w:name="_Toc434161829"/>
      <w:r w:rsidRPr="000A0BAE">
        <w:rPr>
          <w:i/>
          <w:sz w:val="22"/>
          <w:szCs w:val="22"/>
        </w:rPr>
        <w:lastRenderedPageBreak/>
        <w:t>3. számú melléklet</w:t>
      </w:r>
      <w:r w:rsidR="009E03D7" w:rsidRPr="009E03D7">
        <w:rPr>
          <w:i/>
        </w:rPr>
        <w:t xml:space="preserve"> </w:t>
      </w:r>
      <w:r w:rsidR="000A0BAE">
        <w:rPr>
          <w:i/>
        </w:rPr>
        <w:tab/>
      </w:r>
      <w:r w:rsidR="000A0BAE">
        <w:rPr>
          <w:i/>
        </w:rPr>
        <w:tab/>
      </w:r>
      <w:proofErr w:type="gramStart"/>
      <w:r w:rsidRPr="000A0BAE">
        <w:rPr>
          <w:i/>
          <w:color w:val="auto"/>
          <w:sz w:val="24"/>
          <w:szCs w:val="24"/>
        </w:rPr>
        <w:t>A</w:t>
      </w:r>
      <w:proofErr w:type="gramEnd"/>
      <w:r w:rsidRPr="000A0BAE">
        <w:rPr>
          <w:i/>
          <w:color w:val="auto"/>
          <w:sz w:val="24"/>
          <w:szCs w:val="24"/>
        </w:rPr>
        <w:t xml:space="preserve"> gyakor</w:t>
      </w:r>
      <w:r w:rsidR="00110770" w:rsidRPr="000A0BAE">
        <w:rPr>
          <w:i/>
          <w:color w:val="auto"/>
          <w:sz w:val="24"/>
          <w:szCs w:val="24"/>
        </w:rPr>
        <w:t>nok önértékelésének szempontjai</w:t>
      </w:r>
      <w:bookmarkEnd w:id="22"/>
    </w:p>
    <w:p w:rsidR="008953E8" w:rsidRPr="008953E8" w:rsidRDefault="00F9724F" w:rsidP="00B03239">
      <w:pPr>
        <w:tabs>
          <w:tab w:val="left" w:pos="3007"/>
        </w:tabs>
        <w:spacing w:before="240" w:line="240" w:lineRule="auto"/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A gyakornoki szabályzatban megjelölt kiemelt szempon</w:t>
      </w:r>
      <w:r w:rsidR="005309FE">
        <w:rPr>
          <w:rFonts w:ascii="Times New Roman" w:hAnsi="Times New Roman" w:cs="Times New Roman"/>
          <w:color w:val="000000"/>
        </w:rPr>
        <w:t xml:space="preserve">tokon felül az alábbiak szerint </w:t>
      </w:r>
      <w:r w:rsidRPr="008953E8">
        <w:rPr>
          <w:rFonts w:ascii="Times New Roman" w:hAnsi="Times New Roman" w:cs="Times New Roman"/>
          <w:color w:val="000000"/>
        </w:rPr>
        <w:t>készülhet fel a gyakornok az önértékelésre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Mely feladatok voltak számára a legfontosabbak, legérdekesebbek?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Mely feladatok igényelték a legtöbb felkészülést?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eredményeket ért el?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Sikerült-e a kitűzött célokat megvalósítania?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problémákba ütközött a feladatok megvalósítása során?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Eddigi tapasztalatai alapján hogyan lehetne ezeket a problémákat kiküszöbölni?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Meglátása szerint mik az erősségei, gyengeségei?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Mely területeken szeretne több tapasztalatot szerezni?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Vannak-e olyan képességei, amelyeket az eddigiekben nem használt, de szeretné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jobban hasznosítani?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segítségre lenne szüksége a vezető részéről?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segítségre, támogatásra lenne szüksége a szakmai segítő részéről?</w:t>
      </w:r>
    </w:p>
    <w:p w:rsidR="00F9724F" w:rsidRPr="008953E8" w:rsidRDefault="00F9724F" w:rsidP="008953E8">
      <w:pPr>
        <w:pStyle w:val="Listaszerbekezds"/>
        <w:numPr>
          <w:ilvl w:val="0"/>
          <w:numId w:val="12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segítségre, támogatásra lenne szüksége a többi kolléga részéről?</w:t>
      </w:r>
    </w:p>
    <w:p w:rsidR="00F9724F" w:rsidRPr="008953E8" w:rsidRDefault="00F9724F" w:rsidP="00B03239">
      <w:pPr>
        <w:tabs>
          <w:tab w:val="left" w:pos="3007"/>
        </w:tabs>
        <w:spacing w:line="240" w:lineRule="auto"/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 xml:space="preserve">A </w:t>
      </w:r>
      <w:proofErr w:type="gramStart"/>
      <w:r w:rsidRPr="008953E8">
        <w:rPr>
          <w:rFonts w:ascii="Times New Roman" w:hAnsi="Times New Roman" w:cs="Times New Roman"/>
          <w:color w:val="000000"/>
        </w:rPr>
        <w:t>gyakornok értékelő</w:t>
      </w:r>
      <w:proofErr w:type="gramEnd"/>
      <w:r w:rsidRPr="008953E8">
        <w:rPr>
          <w:rFonts w:ascii="Times New Roman" w:hAnsi="Times New Roman" w:cs="Times New Roman"/>
          <w:color w:val="000000"/>
        </w:rPr>
        <w:t xml:space="preserve"> megbeszélésre való felkészülését segítheti az alábbi önismereti </w:t>
      </w:r>
      <w:r w:rsidR="005309FE">
        <w:rPr>
          <w:rFonts w:ascii="Times New Roman" w:hAnsi="Times New Roman" w:cs="Times New Roman"/>
          <w:color w:val="000000"/>
        </w:rPr>
        <w:t xml:space="preserve">kérdőív </w:t>
      </w:r>
      <w:r w:rsidRPr="008953E8">
        <w:rPr>
          <w:rFonts w:ascii="Times New Roman" w:hAnsi="Times New Roman" w:cs="Times New Roman"/>
          <w:color w:val="000000"/>
        </w:rPr>
        <w:t>is.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Hányszor végzett pontatlan munkát?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Hányszor késett határidővel?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Milyen típusú feladatokkal voltak problémái?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Ismeri az Önnel szemben támasztott követelményeket, elvárásokat?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Ha hibázott kiben, miben kereste az okokat? Ma</w:t>
      </w:r>
      <w:r w:rsidR="008953E8" w:rsidRPr="008953E8">
        <w:rPr>
          <w:rFonts w:ascii="Times New Roman" w:hAnsi="Times New Roman" w:cs="Times New Roman"/>
          <w:color w:val="000000"/>
        </w:rPr>
        <w:t xml:space="preserve">gában, kollégákban, tanulókban, </w:t>
      </w:r>
      <w:r w:rsidRPr="008953E8">
        <w:rPr>
          <w:rFonts w:ascii="Times New Roman" w:hAnsi="Times New Roman" w:cs="Times New Roman"/>
          <w:color w:val="000000"/>
        </w:rPr>
        <w:t>szülőkben, egyéb külső körülményekben?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Megfelelőnek tartja-e az időgazdálkodását?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A feladatok megoldása során kialakít-e prioritásokat? Ezeket betartja-e?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Felméri-e előre a megvalósítás lehetőségeit?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Képes-e megfelelő részfeladatokra bontani a megoldandó problémát?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Megítélése szerint megfelelő szinten ismeri a szakmai szabályokat, előírásokat?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Szigorúan betartja-e a szabályokat, szakmai előírásokat?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Inkább a szabályok, szakmai előírások mellőzésével szeretné végezni a munkáját?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Amióta befejezte tanulmányait, megtett-e mindent, hogy tudása naprakész legyen?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Ön szerint milyen kép alakult ki Önről a v</w:t>
      </w:r>
      <w:r w:rsidR="008953E8" w:rsidRPr="008953E8">
        <w:rPr>
          <w:rFonts w:ascii="Times New Roman" w:hAnsi="Times New Roman" w:cs="Times New Roman"/>
          <w:color w:val="000000"/>
        </w:rPr>
        <w:t xml:space="preserve">ezetőiben, szakmai segítőjében, </w:t>
      </w:r>
      <w:r w:rsidRPr="008953E8">
        <w:rPr>
          <w:rFonts w:ascii="Times New Roman" w:hAnsi="Times New Roman" w:cs="Times New Roman"/>
          <w:color w:val="000000"/>
        </w:rPr>
        <w:t>munkatársaiban, tanulókban, szülőkben?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Amennyiben voltak konfliktusok, mi lehet ezek forrása?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Döntéseiben elfogulatlan tud lenni?</w:t>
      </w:r>
    </w:p>
    <w:p w:rsidR="00F9724F" w:rsidRPr="008953E8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Vállalta feladataiért, döntéseiért a felelősséget?</w:t>
      </w:r>
    </w:p>
    <w:p w:rsidR="008953E8" w:rsidRPr="00110770" w:rsidRDefault="00F9724F" w:rsidP="008953E8">
      <w:pPr>
        <w:pStyle w:val="Listaszerbekezds"/>
        <w:numPr>
          <w:ilvl w:val="0"/>
          <w:numId w:val="13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8953E8">
        <w:rPr>
          <w:rFonts w:ascii="Times New Roman" w:hAnsi="Times New Roman" w:cs="Times New Roman"/>
          <w:color w:val="000000"/>
        </w:rPr>
        <w:t>Hányszor kellett a vezető, más kolléga segítségét kérnie egy konfliktus megoldásához?</w:t>
      </w:r>
    </w:p>
    <w:p w:rsidR="00B17D55" w:rsidRDefault="00B17D55" w:rsidP="008953E8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D104C" w:rsidRDefault="000D104C" w:rsidP="008953E8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17D55" w:rsidRDefault="00B17D55" w:rsidP="008953E8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E03D7" w:rsidRPr="008953E8" w:rsidRDefault="009E03D7" w:rsidP="008953E8">
      <w:pPr>
        <w:tabs>
          <w:tab w:val="left" w:pos="300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9724F" w:rsidRPr="009E03D7" w:rsidRDefault="00F9724F" w:rsidP="005309FE">
      <w:pPr>
        <w:pStyle w:val="Cmsor2"/>
        <w:rPr>
          <w:i/>
        </w:rPr>
      </w:pPr>
      <w:bookmarkStart w:id="23" w:name="_Toc434161830"/>
      <w:r w:rsidRPr="000A0BAE">
        <w:rPr>
          <w:i/>
          <w:sz w:val="22"/>
          <w:szCs w:val="22"/>
        </w:rPr>
        <w:lastRenderedPageBreak/>
        <w:t>4. számú melléklet</w:t>
      </w:r>
      <w:r w:rsidR="009E03D7" w:rsidRPr="009E03D7">
        <w:rPr>
          <w:i/>
        </w:rPr>
        <w:t xml:space="preserve"> </w:t>
      </w:r>
      <w:r w:rsidR="000A0BAE">
        <w:rPr>
          <w:i/>
        </w:rPr>
        <w:tab/>
      </w:r>
      <w:proofErr w:type="gramStart"/>
      <w:r w:rsidRPr="000A0BAE">
        <w:rPr>
          <w:i/>
          <w:color w:val="auto"/>
          <w:sz w:val="24"/>
          <w:szCs w:val="24"/>
        </w:rPr>
        <w:t>A</w:t>
      </w:r>
      <w:proofErr w:type="gramEnd"/>
      <w:r w:rsidRPr="000A0BAE">
        <w:rPr>
          <w:i/>
          <w:color w:val="auto"/>
          <w:sz w:val="24"/>
          <w:szCs w:val="24"/>
        </w:rPr>
        <w:t xml:space="preserve"> gyakornok felkészítésének lehetséges főbb témakörei</w:t>
      </w:r>
      <w:bookmarkEnd w:id="23"/>
    </w:p>
    <w:p w:rsidR="00F9724F" w:rsidRPr="00232211" w:rsidRDefault="00F9724F" w:rsidP="00232211">
      <w:pPr>
        <w:tabs>
          <w:tab w:val="left" w:pos="3007"/>
        </w:tabs>
        <w:jc w:val="center"/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(</w:t>
      </w:r>
      <w:r w:rsidR="004F5EE9">
        <w:rPr>
          <w:rFonts w:ascii="Times New Roman" w:hAnsi="Times New Roman" w:cs="Times New Roman"/>
          <w:color w:val="000000"/>
        </w:rPr>
        <w:t xml:space="preserve">mentor </w:t>
      </w:r>
      <w:r w:rsidRPr="00232211">
        <w:rPr>
          <w:rFonts w:ascii="Times New Roman" w:hAnsi="Times New Roman" w:cs="Times New Roman"/>
          <w:color w:val="000000"/>
        </w:rPr>
        <w:t>számára)</w:t>
      </w:r>
    </w:p>
    <w:p w:rsidR="00F9724F" w:rsidRPr="00232211" w:rsidRDefault="00F9724F" w:rsidP="00232211">
      <w:pPr>
        <w:pStyle w:val="Listaszerbekezds"/>
        <w:numPr>
          <w:ilvl w:val="0"/>
          <w:numId w:val="14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Szervezeti kultúra megismerése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a</w:t>
      </w:r>
      <w:proofErr w:type="gramEnd"/>
      <w:r w:rsidRPr="0023221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232211">
        <w:rPr>
          <w:rFonts w:ascii="Times New Roman" w:hAnsi="Times New Roman" w:cs="Times New Roman"/>
          <w:color w:val="000000"/>
        </w:rPr>
        <w:t>A</w:t>
      </w:r>
      <w:proofErr w:type="spellEnd"/>
      <w:r w:rsidRPr="00232211">
        <w:rPr>
          <w:rFonts w:ascii="Times New Roman" w:hAnsi="Times New Roman" w:cs="Times New Roman"/>
          <w:color w:val="000000"/>
        </w:rPr>
        <w:t xml:space="preserve"> közalkalmazotti lét, a pedagógushivatás, munka, pálya megismerése.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b) Az intézmény egységeinek, folyamatainak, fe</w:t>
      </w:r>
      <w:r w:rsidR="00232211" w:rsidRPr="00232211">
        <w:rPr>
          <w:rFonts w:ascii="Times New Roman" w:hAnsi="Times New Roman" w:cs="Times New Roman"/>
          <w:color w:val="000000"/>
        </w:rPr>
        <w:t xml:space="preserve">ladatainak, a benne dolgozóknak </w:t>
      </w:r>
      <w:r w:rsidRPr="00232211">
        <w:rPr>
          <w:rFonts w:ascii="Times New Roman" w:hAnsi="Times New Roman" w:cs="Times New Roman"/>
          <w:color w:val="000000"/>
        </w:rPr>
        <w:t>a megismerése.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c) Az intézményi működést szabályozó dokumentumoknak a megismerése.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d) Az intézmény írott és íratlan szabályai.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e</w:t>
      </w:r>
      <w:proofErr w:type="gramEnd"/>
      <w:r w:rsidRPr="00232211">
        <w:rPr>
          <w:rFonts w:ascii="Times New Roman" w:hAnsi="Times New Roman" w:cs="Times New Roman"/>
          <w:color w:val="000000"/>
        </w:rPr>
        <w:t>) A szervezeti kultúra jellemzőinek, belső értékeinek a megismerése.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f</w:t>
      </w:r>
      <w:proofErr w:type="gramEnd"/>
      <w:r w:rsidRPr="00232211">
        <w:rPr>
          <w:rFonts w:ascii="Times New Roman" w:hAnsi="Times New Roman" w:cs="Times New Roman"/>
          <w:color w:val="000000"/>
        </w:rPr>
        <w:t>) A pedagógus etika, a viselkedés szabályainak megismerése.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g</w:t>
      </w:r>
      <w:proofErr w:type="gramEnd"/>
      <w:r w:rsidRPr="00232211">
        <w:rPr>
          <w:rFonts w:ascii="Times New Roman" w:hAnsi="Times New Roman" w:cs="Times New Roman"/>
          <w:color w:val="000000"/>
        </w:rPr>
        <w:t>) A viselkedés szabályai a vezetőkkel, munkatársakkal, tanulókkal, szülőkkel.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h</w:t>
      </w:r>
      <w:proofErr w:type="gramEnd"/>
      <w:r w:rsidRPr="00232211">
        <w:rPr>
          <w:rFonts w:ascii="Times New Roman" w:hAnsi="Times New Roman" w:cs="Times New Roman"/>
          <w:color w:val="000000"/>
        </w:rPr>
        <w:t>) A kommunikáció szabályai vezetőkkel, munkatársakkal, tanulókkal, szülőkkel,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mindazokkal</w:t>
      </w:r>
      <w:proofErr w:type="gramEnd"/>
      <w:r w:rsidRPr="00232211">
        <w:rPr>
          <w:rFonts w:ascii="Times New Roman" w:hAnsi="Times New Roman" w:cs="Times New Roman"/>
          <w:color w:val="000000"/>
        </w:rPr>
        <w:t>, akikre kiterjednek az intézmény kapcsolatai.</w:t>
      </w:r>
    </w:p>
    <w:p w:rsidR="00F9724F" w:rsidRPr="00232211" w:rsidRDefault="00F9724F" w:rsidP="00F9724F">
      <w:pPr>
        <w:pStyle w:val="Listaszerbekezds"/>
        <w:numPr>
          <w:ilvl w:val="0"/>
          <w:numId w:val="14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A szervezet megismertetése (a gyakornoki szabályzatban meghatározott jogszabályok,</w:t>
      </w:r>
      <w:r w:rsidR="00232211" w:rsidRPr="00232211">
        <w:rPr>
          <w:rFonts w:ascii="Times New Roman" w:hAnsi="Times New Roman" w:cs="Times New Roman"/>
          <w:color w:val="000000"/>
        </w:rPr>
        <w:t xml:space="preserve"> </w:t>
      </w:r>
      <w:r w:rsidRPr="00232211">
        <w:rPr>
          <w:rFonts w:ascii="Times New Roman" w:hAnsi="Times New Roman" w:cs="Times New Roman"/>
          <w:color w:val="000000"/>
        </w:rPr>
        <w:t>intézményi alapdokumentumok alapján)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a</w:t>
      </w:r>
      <w:proofErr w:type="gramEnd"/>
      <w:r w:rsidRPr="0023221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232211">
        <w:rPr>
          <w:rFonts w:ascii="Times New Roman" w:hAnsi="Times New Roman" w:cs="Times New Roman"/>
          <w:color w:val="000000"/>
        </w:rPr>
        <w:t>A</w:t>
      </w:r>
      <w:proofErr w:type="spellEnd"/>
      <w:r w:rsidRPr="00232211">
        <w:rPr>
          <w:rFonts w:ascii="Times New Roman" w:hAnsi="Times New Roman" w:cs="Times New Roman"/>
          <w:color w:val="000000"/>
        </w:rPr>
        <w:t xml:space="preserve"> közoktatási rendszer felépítése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b) Szervezeti struktúra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c) Kinevezés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d) Munkakör</w:t>
      </w:r>
    </w:p>
    <w:p w:rsidR="00F9724F" w:rsidRPr="00232211" w:rsidRDefault="00F9724F" w:rsidP="00232211">
      <w:pPr>
        <w:pStyle w:val="Listaszerbekezds"/>
        <w:numPr>
          <w:ilvl w:val="0"/>
          <w:numId w:val="14"/>
        </w:num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Kompetenciák fejlesztése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a</w:t>
      </w:r>
      <w:proofErr w:type="gramEnd"/>
      <w:r w:rsidRPr="00232211">
        <w:rPr>
          <w:rFonts w:ascii="Times New Roman" w:hAnsi="Times New Roman" w:cs="Times New Roman"/>
          <w:color w:val="000000"/>
        </w:rPr>
        <w:t>) Erősségek, gyengeségek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b) Kompetenciák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c) Képességleltár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d) Célok, ambíciók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e</w:t>
      </w:r>
      <w:proofErr w:type="gramEnd"/>
      <w:r w:rsidRPr="00232211">
        <w:rPr>
          <w:rFonts w:ascii="Times New Roman" w:hAnsi="Times New Roman" w:cs="Times New Roman"/>
          <w:color w:val="000000"/>
        </w:rPr>
        <w:t>) Saját fejlődési területek meghatározása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f</w:t>
      </w:r>
      <w:proofErr w:type="gramEnd"/>
      <w:r w:rsidRPr="00232211">
        <w:rPr>
          <w:rFonts w:ascii="Times New Roman" w:hAnsi="Times New Roman" w:cs="Times New Roman"/>
          <w:color w:val="000000"/>
        </w:rPr>
        <w:t>) Szerepek a csoportban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g</w:t>
      </w:r>
      <w:proofErr w:type="gramEnd"/>
      <w:r w:rsidRPr="00232211">
        <w:rPr>
          <w:rFonts w:ascii="Times New Roman" w:hAnsi="Times New Roman" w:cs="Times New Roman"/>
          <w:color w:val="000000"/>
        </w:rPr>
        <w:t>) Időgazdálkodás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proofErr w:type="gramStart"/>
      <w:r w:rsidRPr="00232211">
        <w:rPr>
          <w:rFonts w:ascii="Times New Roman" w:hAnsi="Times New Roman" w:cs="Times New Roman"/>
          <w:color w:val="000000"/>
        </w:rPr>
        <w:t>h</w:t>
      </w:r>
      <w:proofErr w:type="gramEnd"/>
      <w:r w:rsidRPr="00232211">
        <w:rPr>
          <w:rFonts w:ascii="Times New Roman" w:hAnsi="Times New Roman" w:cs="Times New Roman"/>
          <w:color w:val="000000"/>
        </w:rPr>
        <w:t>) Kommunikáció</w:t>
      </w:r>
    </w:p>
    <w:p w:rsidR="00F9724F" w:rsidRP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i) Konfliktuskezelés</w:t>
      </w:r>
    </w:p>
    <w:p w:rsidR="00232211" w:rsidRDefault="00F9724F" w:rsidP="00F9724F">
      <w:pPr>
        <w:tabs>
          <w:tab w:val="left" w:pos="3007"/>
        </w:tabs>
        <w:rPr>
          <w:rFonts w:ascii="Times New Roman" w:hAnsi="Times New Roman" w:cs="Times New Roman"/>
          <w:color w:val="000000"/>
        </w:rPr>
      </w:pPr>
      <w:r w:rsidRPr="00232211">
        <w:rPr>
          <w:rFonts w:ascii="Times New Roman" w:hAnsi="Times New Roman" w:cs="Times New Roman"/>
          <w:color w:val="000000"/>
        </w:rPr>
        <w:t>j) Együttműködés</w:t>
      </w:r>
    </w:p>
    <w:p w:rsidR="00800459" w:rsidRDefault="00800459" w:rsidP="005309FE">
      <w:pPr>
        <w:pStyle w:val="Cmsor2"/>
        <w:rPr>
          <w:i/>
        </w:rPr>
        <w:sectPr w:rsidR="00800459" w:rsidSect="00586518">
          <w:footerReference w:type="first" r:id="rId10"/>
          <w:pgSz w:w="11906" w:h="16838"/>
          <w:pgMar w:top="1276" w:right="1558" w:bottom="993" w:left="1417" w:header="708" w:footer="708" w:gutter="0"/>
          <w:pgNumType w:start="0"/>
          <w:cols w:space="708"/>
          <w:titlePg/>
          <w:docGrid w:linePitch="360"/>
        </w:sectPr>
      </w:pPr>
      <w:bookmarkStart w:id="24" w:name="_Toc434161831"/>
    </w:p>
    <w:p w:rsidR="00F9724F" w:rsidRPr="000A0BAE" w:rsidRDefault="00773201" w:rsidP="005309FE">
      <w:pPr>
        <w:pStyle w:val="Cmsor2"/>
        <w:rPr>
          <w:i/>
          <w:color w:val="auto"/>
        </w:rPr>
      </w:pPr>
      <w:r w:rsidRPr="000A0BAE">
        <w:rPr>
          <w:i/>
          <w:sz w:val="22"/>
          <w:szCs w:val="22"/>
        </w:rPr>
        <w:lastRenderedPageBreak/>
        <w:t>5. számú melléklet</w:t>
      </w:r>
      <w:r w:rsidR="000A0BAE">
        <w:rPr>
          <w:i/>
          <w:sz w:val="22"/>
          <w:szCs w:val="22"/>
        </w:rPr>
        <w:tab/>
      </w:r>
      <w:r w:rsidR="000A0BAE">
        <w:rPr>
          <w:i/>
          <w:sz w:val="22"/>
          <w:szCs w:val="22"/>
        </w:rPr>
        <w:tab/>
      </w:r>
      <w:r w:rsidR="009E03D7" w:rsidRPr="009E03D7">
        <w:rPr>
          <w:i/>
        </w:rPr>
        <w:t xml:space="preserve"> </w:t>
      </w:r>
      <w:proofErr w:type="gramStart"/>
      <w:r w:rsidR="00F9724F" w:rsidRPr="000A0BAE">
        <w:rPr>
          <w:i/>
          <w:color w:val="auto"/>
        </w:rPr>
        <w:t>A</w:t>
      </w:r>
      <w:proofErr w:type="gramEnd"/>
      <w:r w:rsidR="00F9724F" w:rsidRPr="000A0BAE">
        <w:rPr>
          <w:i/>
          <w:color w:val="auto"/>
        </w:rPr>
        <w:t xml:space="preserve"> gyakornoki programban szereplők feladatai</w:t>
      </w:r>
      <w:bookmarkEnd w:id="24"/>
    </w:p>
    <w:p w:rsidR="00232211" w:rsidRPr="000A0BAE" w:rsidRDefault="00232211" w:rsidP="005309FE">
      <w:pPr>
        <w:tabs>
          <w:tab w:val="left" w:pos="300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60"/>
        <w:gridCol w:w="3260"/>
      </w:tblGrid>
      <w:tr w:rsidR="00232211" w:rsidRPr="00773201" w:rsidTr="000A0BAE">
        <w:tc>
          <w:tcPr>
            <w:tcW w:w="3936" w:type="dxa"/>
            <w:vAlign w:val="center"/>
          </w:tcPr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Az intézmény vezetőjének feladatai</w:t>
            </w:r>
          </w:p>
        </w:tc>
        <w:tc>
          <w:tcPr>
            <w:tcW w:w="3260" w:type="dxa"/>
            <w:vAlign w:val="center"/>
          </w:tcPr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A szakmai segítő feladatai</w:t>
            </w:r>
          </w:p>
        </w:tc>
        <w:tc>
          <w:tcPr>
            <w:tcW w:w="3260" w:type="dxa"/>
            <w:vAlign w:val="center"/>
          </w:tcPr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A többi munkatárs feladata</w:t>
            </w:r>
          </w:p>
        </w:tc>
        <w:tc>
          <w:tcPr>
            <w:tcW w:w="3260" w:type="dxa"/>
            <w:vAlign w:val="center"/>
          </w:tcPr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201">
              <w:rPr>
                <w:rFonts w:ascii="Times New Roman" w:hAnsi="Times New Roman" w:cs="Times New Roman"/>
                <w:b/>
                <w:bCs/>
                <w:color w:val="000000"/>
              </w:rPr>
              <w:t>A gyakornok feladatai</w:t>
            </w:r>
          </w:p>
          <w:p w:rsidR="00232211" w:rsidRPr="00773201" w:rsidRDefault="00232211" w:rsidP="00586518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2211" w:rsidRPr="00773201" w:rsidTr="000A0BAE">
        <w:tc>
          <w:tcPr>
            <w:tcW w:w="3936" w:type="dxa"/>
          </w:tcPr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 belépési adminisztráció megszervezése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 megismerendő jogszabályok, dokumentumok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előkészítése, rendelkezésre bocsátása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Szakmai segítő kijelölése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Munkatársak tájékoztatása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Gyakornok bemutatása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Munkahely kijelölése, felszerelése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 gyakornok tájékoztatása a munkafeladatairól, a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munkaköri követelményekről, a munkarendről, </w:t>
            </w:r>
            <w:proofErr w:type="gramStart"/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lehetséges szociális ellátásokról, a szervezet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felépítéséről, a pedagógus életpálya modellről,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értékelési és minősítési rendszeréről, a gyakornoki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rendszerről, a gyakornok,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minősítésének speciális szabályairól, az egyéni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ambíciók megvalósulásának lehetőségeiről, a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továbbképzési rendszerről, a munkavédelmi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ismeretekről (ezt a kijelölt felelős is végezheti)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A szakmai segítő által elkészített beilleszkedési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jóváhagyása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Rendelkezésre állás – szükség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szerint – a problémák</w:t>
            </w:r>
            <w:r w:rsidR="000A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megbeszéléséhez, a kérdések megválaszolásához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A gyakornoki program nyomon követése (a szakmai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segítő beszámoltatása)</w:t>
            </w:r>
          </w:p>
          <w:p w:rsidR="00232211" w:rsidRPr="00773201" w:rsidRDefault="00232211" w:rsidP="00232211">
            <w:pPr>
              <w:tabs>
                <w:tab w:val="left" w:pos="30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Részvétel a gyakornok minősítésében</w:t>
            </w:r>
          </w:p>
          <w:p w:rsidR="00232211" w:rsidRPr="00773201" w:rsidRDefault="00232211" w:rsidP="00232211">
            <w:pPr>
              <w:tabs>
                <w:tab w:val="left" w:pos="300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Önfejlesztés a szakmai segítői szerep ellátására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2. A gyakornoki program elkészítése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3. Az együttműködés feltételeinek egyeztetése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4. Az elvárások rögzítése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5. Konzultációkra felkészülés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6. Konzultációk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7. Óralátogatások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8. Folyamatos rendelkezésre állás –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szükség szerint – a problémák megbeszéléséhez, a kérdések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 xml:space="preserve">megválaszolásához 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 xml:space="preserve">9. Beszámolás az intézményvezetőnek </w:t>
            </w:r>
            <w:proofErr w:type="gramStart"/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gyakornoki program menetéről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10. A gyakornok értékelése</w:t>
            </w:r>
          </w:p>
          <w:p w:rsidR="00232211" w:rsidRPr="00773201" w:rsidRDefault="00232211" w:rsidP="00586518">
            <w:pPr>
              <w:tabs>
                <w:tab w:val="left" w:pos="300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11. Részvétel a gyakornok minősítésében</w:t>
            </w:r>
          </w:p>
        </w:tc>
        <w:tc>
          <w:tcPr>
            <w:tcW w:w="3260" w:type="dxa"/>
          </w:tcPr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1. Együttműködés a szakmai segítővel a</w:t>
            </w:r>
            <w:r w:rsidR="000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gyakornoki program végrehajtásában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2. A gyakornok támogatása,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óralátogatások lehetővé tétele</w:t>
            </w:r>
          </w:p>
          <w:p w:rsidR="00232211" w:rsidRPr="00773201" w:rsidRDefault="000A0BAE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Lehetőség szerint a </w:t>
            </w:r>
            <w:r w:rsidR="00232211" w:rsidRPr="00773201"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11" w:rsidRPr="00773201">
              <w:rPr>
                <w:rFonts w:ascii="Times New Roman" w:hAnsi="Times New Roman" w:cs="Times New Roman"/>
                <w:sz w:val="24"/>
                <w:szCs w:val="24"/>
              </w:rPr>
              <w:t>óráinak látogatása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 xml:space="preserve">4. A gyakornok tájékoztatása </w:t>
            </w:r>
            <w:proofErr w:type="gramStart"/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különleges bánásmódot igénylő tanulókról, problémáik hátteréről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5. „Jó gyakorlat” megosztása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6. A gyakornok segítése szakmai anyagokkal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7. A szakmai segítő kérésére a gyakornok munkájáról,</w:t>
            </w:r>
          </w:p>
          <w:p w:rsidR="00232211" w:rsidRPr="000A0BAE" w:rsidRDefault="00232211" w:rsidP="000A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teljesítményéről vélemény formálása</w:t>
            </w:r>
            <w:r w:rsidR="000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(szükség szerint írásbeli</w:t>
            </w:r>
            <w:r w:rsidR="000A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véleményezés)</w:t>
            </w:r>
          </w:p>
        </w:tc>
        <w:tc>
          <w:tcPr>
            <w:tcW w:w="3260" w:type="dxa"/>
          </w:tcPr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1. A jogszabályok,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dokumentáció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áttanulmányozása,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értelmezése a szakmai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segítővel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2. A szervezet működési</w:t>
            </w:r>
            <w:r w:rsidR="008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rendjének megismerése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3. A szolgálati út megismerése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4. Elvárások megismerése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5. Viselkedési szabályok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megismerése, betartása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6. Óralátogatások ütemezése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(havi ütemterv)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7. A gyakornoki program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feladatainak végrehajtása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8. A program által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meghatározott adminisztráció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vezetése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9. Önértékelés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10. Saját fejlődési területek</w:t>
            </w:r>
          </w:p>
          <w:p w:rsidR="00232211" w:rsidRPr="00773201" w:rsidRDefault="00232211" w:rsidP="0023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>meghatározása</w:t>
            </w:r>
          </w:p>
          <w:p w:rsidR="00232211" w:rsidRPr="00773201" w:rsidRDefault="00773201" w:rsidP="0077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01">
              <w:rPr>
                <w:rFonts w:ascii="Times New Roman" w:hAnsi="Times New Roman" w:cs="Times New Roman"/>
                <w:sz w:val="24"/>
                <w:szCs w:val="24"/>
              </w:rPr>
              <w:t xml:space="preserve">11. Problémák jelzése, kérdések </w:t>
            </w:r>
            <w:r w:rsidR="00232211" w:rsidRPr="00773201">
              <w:rPr>
                <w:rFonts w:ascii="Times New Roman" w:hAnsi="Times New Roman" w:cs="Times New Roman"/>
                <w:sz w:val="24"/>
                <w:szCs w:val="24"/>
              </w:rPr>
              <w:t>feltevés</w:t>
            </w:r>
          </w:p>
        </w:tc>
      </w:tr>
    </w:tbl>
    <w:p w:rsidR="00F9724F" w:rsidRDefault="00F9724F" w:rsidP="00F9724F">
      <w:pPr>
        <w:tabs>
          <w:tab w:val="left" w:pos="3007"/>
        </w:tabs>
      </w:pPr>
    </w:p>
    <w:p w:rsidR="00632ACB" w:rsidRDefault="00632ACB" w:rsidP="00F9724F">
      <w:pPr>
        <w:tabs>
          <w:tab w:val="left" w:pos="3007"/>
        </w:tabs>
      </w:pPr>
    </w:p>
    <w:p w:rsidR="00632ACB" w:rsidRDefault="00632ACB" w:rsidP="00F9724F">
      <w:pPr>
        <w:tabs>
          <w:tab w:val="left" w:pos="3007"/>
        </w:tabs>
      </w:pPr>
    </w:p>
    <w:p w:rsidR="00632ACB" w:rsidRDefault="00632ACB" w:rsidP="00F9724F">
      <w:pPr>
        <w:tabs>
          <w:tab w:val="left" w:pos="3007"/>
        </w:tabs>
      </w:pPr>
    </w:p>
    <w:p w:rsidR="00632ACB" w:rsidRDefault="00632ACB" w:rsidP="00F9724F">
      <w:pPr>
        <w:tabs>
          <w:tab w:val="left" w:pos="3007"/>
        </w:tabs>
      </w:pPr>
    </w:p>
    <w:p w:rsidR="00632ACB" w:rsidRDefault="00632ACB" w:rsidP="00F9724F">
      <w:pPr>
        <w:tabs>
          <w:tab w:val="left" w:pos="3007"/>
        </w:tabs>
      </w:pPr>
    </w:p>
    <w:p w:rsidR="009E03D7" w:rsidRDefault="009E03D7" w:rsidP="00F9724F">
      <w:pPr>
        <w:tabs>
          <w:tab w:val="left" w:pos="3007"/>
        </w:tabs>
      </w:pPr>
    </w:p>
    <w:p w:rsidR="00800459" w:rsidRDefault="00800459" w:rsidP="005309FE">
      <w:pPr>
        <w:pStyle w:val="Cmsor2"/>
        <w:rPr>
          <w:i/>
        </w:rPr>
        <w:sectPr w:rsidR="00800459" w:rsidSect="00800459">
          <w:footerReference w:type="default" r:id="rId11"/>
          <w:pgSz w:w="16838" w:h="11906" w:orient="landscape"/>
          <w:pgMar w:top="1418" w:right="1418" w:bottom="1559" w:left="1276" w:header="709" w:footer="709" w:gutter="0"/>
          <w:pgNumType w:start="0"/>
          <w:cols w:space="708"/>
          <w:titlePg/>
          <w:docGrid w:linePitch="360"/>
        </w:sectPr>
      </w:pPr>
      <w:bookmarkStart w:id="25" w:name="_Toc434161832"/>
    </w:p>
    <w:p w:rsidR="00632ACB" w:rsidRPr="000A0BAE" w:rsidRDefault="00632ACB" w:rsidP="005309FE">
      <w:pPr>
        <w:pStyle w:val="Cmsor2"/>
        <w:rPr>
          <w:i/>
          <w:color w:val="auto"/>
        </w:rPr>
      </w:pPr>
      <w:r w:rsidRPr="000A0BAE">
        <w:rPr>
          <w:i/>
          <w:sz w:val="22"/>
          <w:szCs w:val="22"/>
        </w:rPr>
        <w:lastRenderedPageBreak/>
        <w:t>6. számú melléklet</w:t>
      </w:r>
      <w:r w:rsidR="009E03D7" w:rsidRPr="009E03D7">
        <w:rPr>
          <w:i/>
        </w:rPr>
        <w:t xml:space="preserve"> </w:t>
      </w:r>
      <w:r w:rsidR="000A0BAE">
        <w:rPr>
          <w:i/>
        </w:rPr>
        <w:tab/>
      </w:r>
      <w:r w:rsidR="000A0BAE">
        <w:rPr>
          <w:i/>
        </w:rPr>
        <w:tab/>
      </w:r>
      <w:r w:rsidRPr="000A0BAE">
        <w:rPr>
          <w:i/>
          <w:color w:val="auto"/>
        </w:rPr>
        <w:t>Mentori megbízás minta</w:t>
      </w:r>
      <w:bookmarkEnd w:id="25"/>
    </w:p>
    <w:p w:rsidR="005872ED" w:rsidRDefault="005872ED" w:rsidP="00632ACB">
      <w:pPr>
        <w:tabs>
          <w:tab w:val="left" w:pos="30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ED" w:rsidRPr="009E03D7" w:rsidRDefault="005872ED" w:rsidP="005872ED">
      <w:pPr>
        <w:tabs>
          <w:tab w:val="left" w:pos="3007"/>
        </w:tabs>
        <w:rPr>
          <w:rFonts w:ascii="Times New Roman" w:hAnsi="Times New Roman" w:cs="Times New Roman"/>
          <w:b/>
          <w:sz w:val="24"/>
          <w:szCs w:val="24"/>
        </w:rPr>
      </w:pPr>
      <w:r w:rsidRPr="005872ED">
        <w:rPr>
          <w:rFonts w:ascii="Times New Roman" w:hAnsi="Times New Roman" w:cs="Times New Roman"/>
          <w:sz w:val="20"/>
          <w:szCs w:val="20"/>
        </w:rPr>
        <w:t>IV. Béla Katolikus Általános Iskola</w:t>
      </w:r>
      <w:r w:rsidR="000A0BAE">
        <w:rPr>
          <w:rFonts w:ascii="Times New Roman" w:hAnsi="Times New Roman" w:cs="Times New Roman"/>
          <w:sz w:val="20"/>
          <w:szCs w:val="20"/>
        </w:rPr>
        <w:tab/>
      </w:r>
    </w:p>
    <w:p w:rsidR="005872ED" w:rsidRPr="005872ED" w:rsidRDefault="005872ED" w:rsidP="005872ED">
      <w:pPr>
        <w:tabs>
          <w:tab w:val="left" w:pos="3007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872ED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Pr="005872ED">
        <w:rPr>
          <w:rFonts w:ascii="Times New Roman" w:hAnsi="Times New Roman" w:cs="Times New Roman"/>
          <w:sz w:val="20"/>
          <w:szCs w:val="20"/>
        </w:rPr>
        <w:t xml:space="preserve"> Alapfokú Művészeti Iskola</w:t>
      </w:r>
    </w:p>
    <w:p w:rsidR="005872ED" w:rsidRPr="009E03D7" w:rsidRDefault="005872ED" w:rsidP="005872ED">
      <w:pPr>
        <w:tabs>
          <w:tab w:val="left" w:pos="300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Jászfén</w:t>
      </w:r>
      <w:r w:rsidRPr="005872ED">
        <w:rPr>
          <w:rFonts w:ascii="Times New Roman" w:hAnsi="Times New Roman" w:cs="Times New Roman"/>
          <w:sz w:val="20"/>
          <w:szCs w:val="20"/>
        </w:rPr>
        <w:t>yszaru</w:t>
      </w:r>
      <w:r>
        <w:rPr>
          <w:rFonts w:ascii="Times New Roman" w:hAnsi="Times New Roman" w:cs="Times New Roman"/>
          <w:sz w:val="20"/>
          <w:szCs w:val="20"/>
        </w:rPr>
        <w:t>, Szabadság út 32.</w:t>
      </w:r>
    </w:p>
    <w:p w:rsidR="005872ED" w:rsidRDefault="005872ED" w:rsidP="009E03D7">
      <w:pPr>
        <w:tabs>
          <w:tab w:val="left" w:pos="3007"/>
        </w:tabs>
        <w:rPr>
          <w:rFonts w:ascii="Times New Roman" w:hAnsi="Times New Roman" w:cs="Times New Roman"/>
          <w:b/>
          <w:sz w:val="24"/>
          <w:szCs w:val="24"/>
        </w:rPr>
      </w:pPr>
    </w:p>
    <w:p w:rsidR="009E03D7" w:rsidRPr="00632ACB" w:rsidRDefault="009E03D7" w:rsidP="00AD0595">
      <w:pPr>
        <w:tabs>
          <w:tab w:val="left" w:pos="300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ED" w:rsidRDefault="00632ACB" w:rsidP="00AD0595">
      <w:pPr>
        <w:tabs>
          <w:tab w:val="left" w:pos="300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CB">
        <w:rPr>
          <w:rFonts w:ascii="Times New Roman" w:hAnsi="Times New Roman" w:cs="Times New Roman"/>
          <w:b/>
          <w:sz w:val="24"/>
          <w:szCs w:val="24"/>
        </w:rPr>
        <w:t xml:space="preserve">A 2013. évi CXXXVII. tv. </w:t>
      </w:r>
      <w:proofErr w:type="gramStart"/>
      <w:r w:rsidRPr="00632A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32ACB">
        <w:rPr>
          <w:rFonts w:ascii="Times New Roman" w:hAnsi="Times New Roman" w:cs="Times New Roman"/>
          <w:b/>
          <w:sz w:val="24"/>
          <w:szCs w:val="24"/>
        </w:rPr>
        <w:t xml:space="preserve"> nemzeti köznevelésről szóló 2011. évi CXC.</w:t>
      </w:r>
      <w:r w:rsidR="009E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CB">
        <w:rPr>
          <w:rFonts w:ascii="Times New Roman" w:hAnsi="Times New Roman" w:cs="Times New Roman"/>
          <w:b/>
          <w:sz w:val="24"/>
          <w:szCs w:val="24"/>
        </w:rPr>
        <w:t xml:space="preserve">tv. </w:t>
      </w:r>
      <w:proofErr w:type="gramStart"/>
      <w:r w:rsidRPr="00632ACB">
        <w:rPr>
          <w:rFonts w:ascii="Times New Roman" w:hAnsi="Times New Roman" w:cs="Times New Roman"/>
          <w:b/>
          <w:sz w:val="24"/>
          <w:szCs w:val="24"/>
        </w:rPr>
        <w:t>módosítása</w:t>
      </w:r>
      <w:proofErr w:type="gramEnd"/>
      <w:r w:rsidR="00AD0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D0595" w:rsidRPr="00365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326/2013. (VIII. 30.) Korm. rendelet</w:t>
      </w:r>
      <w:r w:rsidR="00AD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4E">
        <w:rPr>
          <w:rFonts w:ascii="Times New Roman" w:hAnsi="Times New Roman" w:cs="Times New Roman"/>
          <w:b/>
          <w:sz w:val="24"/>
          <w:szCs w:val="24"/>
        </w:rPr>
        <w:t>alap</w:t>
      </w:r>
      <w:r w:rsidR="00C12417">
        <w:rPr>
          <w:rFonts w:ascii="Times New Roman" w:hAnsi="Times New Roman" w:cs="Times New Roman"/>
          <w:b/>
          <w:sz w:val="24"/>
          <w:szCs w:val="24"/>
        </w:rPr>
        <w:t>ján _________________________</w:t>
      </w:r>
      <w:bookmarkStart w:id="26" w:name="_GoBack"/>
      <w:bookmarkEnd w:id="26"/>
      <w:r w:rsidR="00C1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4E">
        <w:rPr>
          <w:rFonts w:ascii="Times New Roman" w:hAnsi="Times New Roman" w:cs="Times New Roman"/>
          <w:b/>
          <w:sz w:val="24"/>
          <w:szCs w:val="24"/>
        </w:rPr>
        <w:t>(lakcím</w:t>
      </w:r>
      <w:proofErr w:type="gramStart"/>
      <w:r w:rsidR="0012724E">
        <w:rPr>
          <w:rFonts w:ascii="Times New Roman" w:hAnsi="Times New Roman" w:cs="Times New Roman"/>
          <w:b/>
          <w:sz w:val="24"/>
          <w:szCs w:val="24"/>
        </w:rPr>
        <w:t>: )</w:t>
      </w:r>
      <w:proofErr w:type="gramEnd"/>
      <w:r w:rsidR="0012724E">
        <w:rPr>
          <w:rFonts w:ascii="Times New Roman" w:hAnsi="Times New Roman" w:cs="Times New Roman"/>
          <w:b/>
          <w:sz w:val="24"/>
          <w:szCs w:val="24"/>
        </w:rPr>
        <w:t xml:space="preserve"> az intézmény alkalmazásában </w:t>
      </w:r>
      <w:r w:rsidR="009E03D7">
        <w:rPr>
          <w:rFonts w:ascii="Times New Roman" w:hAnsi="Times New Roman" w:cs="Times New Roman"/>
          <w:b/>
          <w:sz w:val="24"/>
          <w:szCs w:val="24"/>
        </w:rPr>
        <w:t xml:space="preserve">álló </w:t>
      </w:r>
      <w:r w:rsidR="0012724E">
        <w:rPr>
          <w:rFonts w:ascii="Times New Roman" w:hAnsi="Times New Roman" w:cs="Times New Roman"/>
          <w:b/>
          <w:sz w:val="24"/>
          <w:szCs w:val="24"/>
        </w:rPr>
        <w:t xml:space="preserve">pedagógust </w:t>
      </w:r>
      <w:r w:rsidR="00AD0595">
        <w:rPr>
          <w:rFonts w:ascii="Times New Roman" w:hAnsi="Times New Roman" w:cs="Times New Roman"/>
          <w:b/>
          <w:sz w:val="24"/>
          <w:szCs w:val="24"/>
        </w:rPr>
        <w:t xml:space="preserve">jelölöm ki </w:t>
      </w:r>
      <w:r w:rsidR="0012724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AD0595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632ACB">
        <w:rPr>
          <w:rFonts w:ascii="Times New Roman" w:hAnsi="Times New Roman" w:cs="Times New Roman"/>
          <w:b/>
          <w:sz w:val="24"/>
          <w:szCs w:val="24"/>
        </w:rPr>
        <w:t xml:space="preserve">gyakornok </w:t>
      </w:r>
      <w:r w:rsidR="0012724E">
        <w:rPr>
          <w:rFonts w:ascii="Times New Roman" w:hAnsi="Times New Roman" w:cs="Times New Roman"/>
          <w:b/>
          <w:sz w:val="24"/>
          <w:szCs w:val="24"/>
        </w:rPr>
        <w:t>(lakcím:..)</w:t>
      </w:r>
      <w:r w:rsidR="009E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CB">
        <w:rPr>
          <w:rFonts w:ascii="Times New Roman" w:hAnsi="Times New Roman" w:cs="Times New Roman"/>
          <w:b/>
          <w:sz w:val="24"/>
          <w:szCs w:val="24"/>
        </w:rPr>
        <w:t>mentorának.</w:t>
      </w:r>
    </w:p>
    <w:p w:rsidR="009E03D7" w:rsidRPr="00632ACB" w:rsidRDefault="009E03D7" w:rsidP="005872ED">
      <w:pPr>
        <w:tabs>
          <w:tab w:val="left" w:pos="3007"/>
        </w:tabs>
        <w:rPr>
          <w:rFonts w:ascii="Times New Roman" w:hAnsi="Times New Roman" w:cs="Times New Roman"/>
          <w:b/>
          <w:sz w:val="24"/>
          <w:szCs w:val="24"/>
        </w:rPr>
      </w:pPr>
    </w:p>
    <w:p w:rsidR="00632ACB" w:rsidRPr="00632ACB" w:rsidRDefault="005872ED" w:rsidP="005872ED">
      <w:pPr>
        <w:tabs>
          <w:tab w:val="left" w:pos="30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mentor</w:t>
      </w:r>
      <w:r w:rsidR="00632ACB" w:rsidRPr="00632ACB">
        <w:rPr>
          <w:rFonts w:ascii="Times New Roman" w:hAnsi="Times New Roman" w:cs="Times New Roman"/>
          <w:b/>
          <w:sz w:val="24"/>
          <w:szCs w:val="24"/>
        </w:rPr>
        <w:t xml:space="preserve"> feladata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2ACB" w:rsidRPr="005872ED" w:rsidRDefault="00632ACB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 w:rsidRPr="005872ED">
        <w:rPr>
          <w:rFonts w:ascii="Times New Roman" w:hAnsi="Times New Roman" w:cs="Times New Roman"/>
          <w:sz w:val="24"/>
          <w:szCs w:val="24"/>
        </w:rPr>
        <w:t>1. segíteni a gyakornokot az intézményi szervezetbe történő beilleszkedésben és</w:t>
      </w:r>
      <w:r w:rsidR="005872ED">
        <w:rPr>
          <w:rFonts w:ascii="Times New Roman" w:hAnsi="Times New Roman" w:cs="Times New Roman"/>
          <w:sz w:val="24"/>
          <w:szCs w:val="24"/>
        </w:rPr>
        <w:t xml:space="preserve"> a </w:t>
      </w:r>
      <w:r w:rsidRPr="005872ED">
        <w:rPr>
          <w:rFonts w:ascii="Times New Roman" w:hAnsi="Times New Roman" w:cs="Times New Roman"/>
          <w:sz w:val="24"/>
          <w:szCs w:val="24"/>
        </w:rPr>
        <w:t>pedagógiai-módszertani feladatok gyakorlati megvalósításában,</w:t>
      </w:r>
    </w:p>
    <w:p w:rsidR="00632ACB" w:rsidRPr="005872ED" w:rsidRDefault="00632ACB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 w:rsidRPr="005872ED">
        <w:rPr>
          <w:rFonts w:ascii="Times New Roman" w:hAnsi="Times New Roman" w:cs="Times New Roman"/>
          <w:sz w:val="24"/>
          <w:szCs w:val="24"/>
        </w:rPr>
        <w:t>2. legalább félévente írásban értékelni a</w:t>
      </w:r>
      <w:r w:rsidR="005872ED">
        <w:rPr>
          <w:rFonts w:ascii="Times New Roman" w:hAnsi="Times New Roman" w:cs="Times New Roman"/>
          <w:sz w:val="24"/>
          <w:szCs w:val="24"/>
        </w:rPr>
        <w:t xml:space="preserve"> gyakornok tevékenységét, és az </w:t>
      </w:r>
      <w:r w:rsidRPr="005872ED">
        <w:rPr>
          <w:rFonts w:ascii="Times New Roman" w:hAnsi="Times New Roman" w:cs="Times New Roman"/>
          <w:sz w:val="24"/>
          <w:szCs w:val="24"/>
        </w:rPr>
        <w:t>értékelést átadni az intézményvezetőnek és a gyakornoknak,</w:t>
      </w:r>
    </w:p>
    <w:p w:rsidR="00632ACB" w:rsidRPr="005872ED" w:rsidRDefault="005872ED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 w:rsidRPr="005872ED">
        <w:rPr>
          <w:rFonts w:ascii="Times New Roman" w:hAnsi="Times New Roman" w:cs="Times New Roman"/>
          <w:sz w:val="24"/>
          <w:szCs w:val="24"/>
        </w:rPr>
        <w:t>3. t</w:t>
      </w:r>
      <w:r w:rsidR="00632ACB" w:rsidRPr="005872ED">
        <w:rPr>
          <w:rFonts w:ascii="Times New Roman" w:hAnsi="Times New Roman" w:cs="Times New Roman"/>
          <w:sz w:val="24"/>
          <w:szCs w:val="24"/>
        </w:rPr>
        <w:t xml:space="preserve">ámogatást nyújtani a gyakornoknak az általa ellátott </w:t>
      </w:r>
      <w:r w:rsidRPr="005872ED">
        <w:rPr>
          <w:rFonts w:ascii="Times New Roman" w:hAnsi="Times New Roman" w:cs="Times New Roman"/>
          <w:sz w:val="24"/>
          <w:szCs w:val="24"/>
        </w:rPr>
        <w:t>pedagógus munkakörrel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CB" w:rsidRPr="005872ED">
        <w:rPr>
          <w:rFonts w:ascii="Times New Roman" w:hAnsi="Times New Roman" w:cs="Times New Roman"/>
          <w:sz w:val="24"/>
          <w:szCs w:val="24"/>
        </w:rPr>
        <w:t>kapcsolatos tevékenységében, melyek az alábbiak:</w:t>
      </w:r>
    </w:p>
    <w:p w:rsidR="009E03D7" w:rsidRDefault="00632ACB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872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72ED">
        <w:rPr>
          <w:rFonts w:ascii="Times New Roman" w:hAnsi="Times New Roman" w:cs="Times New Roman"/>
          <w:sz w:val="24"/>
          <w:szCs w:val="24"/>
        </w:rPr>
        <w:t>.</w:t>
      </w:r>
      <w:r w:rsidR="001E5528">
        <w:rPr>
          <w:rFonts w:ascii="Times New Roman" w:hAnsi="Times New Roman" w:cs="Times New Roman"/>
          <w:sz w:val="24"/>
          <w:szCs w:val="24"/>
        </w:rPr>
        <w:t>)</w:t>
      </w:r>
      <w:r w:rsidRPr="005872ED">
        <w:rPr>
          <w:rFonts w:ascii="Times New Roman" w:hAnsi="Times New Roman" w:cs="Times New Roman"/>
          <w:sz w:val="24"/>
          <w:szCs w:val="24"/>
        </w:rPr>
        <w:t xml:space="preserve"> az iskola helyi tantervében és pedag</w:t>
      </w:r>
      <w:r w:rsidR="005872ED">
        <w:rPr>
          <w:rFonts w:ascii="Times New Roman" w:hAnsi="Times New Roman" w:cs="Times New Roman"/>
          <w:sz w:val="24"/>
          <w:szCs w:val="24"/>
        </w:rPr>
        <w:t xml:space="preserve">ógiai programjában, a munkaköri feladataira </w:t>
      </w:r>
      <w:r w:rsidRPr="005872ED">
        <w:rPr>
          <w:rFonts w:ascii="Times New Roman" w:hAnsi="Times New Roman" w:cs="Times New Roman"/>
          <w:sz w:val="24"/>
          <w:szCs w:val="24"/>
        </w:rPr>
        <w:t>vonatkozó előírá</w:t>
      </w:r>
      <w:r w:rsidR="005872ED">
        <w:rPr>
          <w:rFonts w:ascii="Times New Roman" w:hAnsi="Times New Roman" w:cs="Times New Roman"/>
          <w:sz w:val="24"/>
          <w:szCs w:val="24"/>
        </w:rPr>
        <w:t xml:space="preserve">sok értelmezésében és szakszerű </w:t>
      </w:r>
      <w:r w:rsidRPr="005872ED">
        <w:rPr>
          <w:rFonts w:ascii="Times New Roman" w:hAnsi="Times New Roman" w:cs="Times New Roman"/>
          <w:sz w:val="24"/>
          <w:szCs w:val="24"/>
        </w:rPr>
        <w:t>alkalmazásában</w:t>
      </w:r>
      <w:r w:rsidR="009E03D7">
        <w:rPr>
          <w:rFonts w:ascii="Times New Roman" w:hAnsi="Times New Roman" w:cs="Times New Roman"/>
          <w:sz w:val="24"/>
          <w:szCs w:val="24"/>
        </w:rPr>
        <w:t>,</w:t>
      </w:r>
    </w:p>
    <w:p w:rsidR="00632ACB" w:rsidRPr="005872ED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632ACB" w:rsidRPr="005872ED">
        <w:rPr>
          <w:rFonts w:ascii="Times New Roman" w:hAnsi="Times New Roman" w:cs="Times New Roman"/>
          <w:sz w:val="24"/>
          <w:szCs w:val="24"/>
        </w:rPr>
        <w:t>a tanítási (foglalkozási) órák felépítésének, az alkalmazott pedagóg</w:t>
      </w:r>
      <w:r w:rsidR="005872ED">
        <w:rPr>
          <w:rFonts w:ascii="Times New Roman" w:hAnsi="Times New Roman" w:cs="Times New Roman"/>
          <w:sz w:val="24"/>
          <w:szCs w:val="24"/>
        </w:rPr>
        <w:t xml:space="preserve">iai </w:t>
      </w:r>
      <w:r w:rsidR="00632ACB" w:rsidRPr="005872ED">
        <w:rPr>
          <w:rFonts w:ascii="Times New Roman" w:hAnsi="Times New Roman" w:cs="Times New Roman"/>
          <w:sz w:val="24"/>
          <w:szCs w:val="24"/>
        </w:rPr>
        <w:t>módszereknek, tanításhoz alkalmazot</w:t>
      </w:r>
      <w:r w:rsidR="005872ED">
        <w:rPr>
          <w:rFonts w:ascii="Times New Roman" w:hAnsi="Times New Roman" w:cs="Times New Roman"/>
          <w:sz w:val="24"/>
          <w:szCs w:val="24"/>
        </w:rPr>
        <w:t xml:space="preserve">t segédleteknek, tankönyveknek, </w:t>
      </w:r>
      <w:r w:rsidR="00632ACB" w:rsidRPr="005872ED">
        <w:rPr>
          <w:rFonts w:ascii="Times New Roman" w:hAnsi="Times New Roman" w:cs="Times New Roman"/>
          <w:sz w:val="24"/>
          <w:szCs w:val="24"/>
        </w:rPr>
        <w:t>taneszközöknek (fogla</w:t>
      </w:r>
      <w:r w:rsidR="005872ED">
        <w:rPr>
          <w:rFonts w:ascii="Times New Roman" w:hAnsi="Times New Roman" w:cs="Times New Roman"/>
          <w:sz w:val="24"/>
          <w:szCs w:val="24"/>
        </w:rPr>
        <w:t xml:space="preserve">lkozási eszközöknek) a célszerű </w:t>
      </w:r>
      <w:r w:rsidR="00632ACB" w:rsidRPr="005872ED">
        <w:rPr>
          <w:rFonts w:ascii="Times New Roman" w:hAnsi="Times New Roman" w:cs="Times New Roman"/>
          <w:sz w:val="24"/>
          <w:szCs w:val="24"/>
        </w:rPr>
        <w:t>megválasztásában</w:t>
      </w:r>
      <w:r w:rsidR="009E03D7">
        <w:rPr>
          <w:rFonts w:ascii="Times New Roman" w:hAnsi="Times New Roman" w:cs="Times New Roman"/>
          <w:sz w:val="24"/>
          <w:szCs w:val="24"/>
        </w:rPr>
        <w:t>,</w:t>
      </w:r>
    </w:p>
    <w:p w:rsidR="00632ACB" w:rsidRPr="005872ED" w:rsidRDefault="00632ACB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872ED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1E5528">
        <w:rPr>
          <w:rFonts w:ascii="Times New Roman" w:hAnsi="Times New Roman" w:cs="Times New Roman"/>
          <w:sz w:val="24"/>
          <w:szCs w:val="24"/>
        </w:rPr>
        <w:t>)</w:t>
      </w:r>
      <w:r w:rsidRPr="005872ED">
        <w:rPr>
          <w:rFonts w:ascii="Times New Roman" w:hAnsi="Times New Roman" w:cs="Times New Roman"/>
          <w:sz w:val="24"/>
          <w:szCs w:val="24"/>
        </w:rPr>
        <w:t xml:space="preserve"> a tanítási (foglalkozási) órák elők</w:t>
      </w:r>
      <w:r w:rsidR="005872ED">
        <w:rPr>
          <w:rFonts w:ascii="Times New Roman" w:hAnsi="Times New Roman" w:cs="Times New Roman"/>
          <w:sz w:val="24"/>
          <w:szCs w:val="24"/>
        </w:rPr>
        <w:t>észítésével</w:t>
      </w:r>
      <w:r w:rsidR="009E03D7">
        <w:rPr>
          <w:rFonts w:ascii="Times New Roman" w:hAnsi="Times New Roman" w:cs="Times New Roman"/>
          <w:sz w:val="24"/>
          <w:szCs w:val="24"/>
        </w:rPr>
        <w:t xml:space="preserve">, megtervezésével és eredményes </w:t>
      </w:r>
      <w:r w:rsidRPr="005872ED">
        <w:rPr>
          <w:rFonts w:ascii="Times New Roman" w:hAnsi="Times New Roman" w:cs="Times New Roman"/>
          <w:sz w:val="24"/>
          <w:szCs w:val="24"/>
        </w:rPr>
        <w:t>megtartásával kapcsolatos írásbeli teendők ellátásában,</w:t>
      </w:r>
    </w:p>
    <w:p w:rsidR="00632ACB" w:rsidRPr="005872ED" w:rsidRDefault="00632ACB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 w:rsidRPr="005872ED">
        <w:rPr>
          <w:rFonts w:ascii="Times New Roman" w:hAnsi="Times New Roman" w:cs="Times New Roman"/>
          <w:sz w:val="24"/>
          <w:szCs w:val="24"/>
        </w:rPr>
        <w:t>d.</w:t>
      </w:r>
      <w:r w:rsidR="001E5528">
        <w:rPr>
          <w:rFonts w:ascii="Times New Roman" w:hAnsi="Times New Roman" w:cs="Times New Roman"/>
          <w:sz w:val="24"/>
          <w:szCs w:val="24"/>
        </w:rPr>
        <w:t>)</w:t>
      </w:r>
      <w:r w:rsidRPr="005872ED">
        <w:rPr>
          <w:rFonts w:ascii="Times New Roman" w:hAnsi="Times New Roman" w:cs="Times New Roman"/>
          <w:sz w:val="24"/>
          <w:szCs w:val="24"/>
        </w:rPr>
        <w:t xml:space="preserve"> a minősí</w:t>
      </w:r>
      <w:r w:rsidR="009E03D7">
        <w:rPr>
          <w:rFonts w:ascii="Times New Roman" w:hAnsi="Times New Roman" w:cs="Times New Roman"/>
          <w:sz w:val="24"/>
          <w:szCs w:val="24"/>
        </w:rPr>
        <w:t>tő vizsgára való felkészülésben,</w:t>
      </w:r>
    </w:p>
    <w:p w:rsidR="005872ED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632ACB" w:rsidRPr="005872ED">
        <w:rPr>
          <w:rFonts w:ascii="Times New Roman" w:hAnsi="Times New Roman" w:cs="Times New Roman"/>
          <w:sz w:val="24"/>
          <w:szCs w:val="24"/>
        </w:rPr>
        <w:t>zükség szerint, de negyedévenkén</w:t>
      </w:r>
      <w:r w:rsidR="005872ED">
        <w:rPr>
          <w:rFonts w:ascii="Times New Roman" w:hAnsi="Times New Roman" w:cs="Times New Roman"/>
          <w:sz w:val="24"/>
          <w:szCs w:val="24"/>
        </w:rPr>
        <w:t xml:space="preserve">t legalább egy, legfeljebb négy </w:t>
      </w:r>
      <w:r w:rsidR="00632ACB" w:rsidRPr="005872ED">
        <w:rPr>
          <w:rFonts w:ascii="Times New Roman" w:hAnsi="Times New Roman" w:cs="Times New Roman"/>
          <w:sz w:val="24"/>
          <w:szCs w:val="24"/>
        </w:rPr>
        <w:t>alkalommal látogatni a gyakornok tanítás</w:t>
      </w:r>
      <w:r w:rsidR="00B17D55">
        <w:rPr>
          <w:rFonts w:ascii="Times New Roman" w:hAnsi="Times New Roman" w:cs="Times New Roman"/>
          <w:sz w:val="24"/>
          <w:szCs w:val="24"/>
        </w:rPr>
        <w:t xml:space="preserve">i </w:t>
      </w:r>
      <w:r w:rsidR="005872ED">
        <w:rPr>
          <w:rFonts w:ascii="Times New Roman" w:hAnsi="Times New Roman" w:cs="Times New Roman"/>
          <w:sz w:val="24"/>
          <w:szCs w:val="24"/>
        </w:rPr>
        <w:t>óráját</w:t>
      </w:r>
      <w:r w:rsidR="00B17D55">
        <w:rPr>
          <w:rFonts w:ascii="Times New Roman" w:hAnsi="Times New Roman" w:cs="Times New Roman"/>
          <w:sz w:val="24"/>
          <w:szCs w:val="24"/>
        </w:rPr>
        <w:t>/foglalkozását</w:t>
      </w:r>
      <w:r w:rsidR="005872ED">
        <w:rPr>
          <w:rFonts w:ascii="Times New Roman" w:hAnsi="Times New Roman" w:cs="Times New Roman"/>
          <w:sz w:val="24"/>
          <w:szCs w:val="24"/>
        </w:rPr>
        <w:t xml:space="preserve">, és ezt </w:t>
      </w:r>
      <w:r w:rsidR="00632ACB" w:rsidRPr="005872ED">
        <w:rPr>
          <w:rFonts w:ascii="Times New Roman" w:hAnsi="Times New Roman" w:cs="Times New Roman"/>
          <w:sz w:val="24"/>
          <w:szCs w:val="24"/>
        </w:rPr>
        <w:t>követően óramegbeszélést tartan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32ACB" w:rsidRDefault="005872ED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E5528">
        <w:rPr>
          <w:rFonts w:ascii="Times New Roman" w:hAnsi="Times New Roman" w:cs="Times New Roman"/>
          <w:sz w:val="24"/>
          <w:szCs w:val="24"/>
        </w:rPr>
        <w:t>a</w:t>
      </w:r>
      <w:r w:rsidR="00632ACB" w:rsidRPr="005872ED">
        <w:rPr>
          <w:rFonts w:ascii="Times New Roman" w:hAnsi="Times New Roman" w:cs="Times New Roman"/>
          <w:sz w:val="24"/>
          <w:szCs w:val="24"/>
        </w:rPr>
        <w:t>mennyiben a gyakornok igényli,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ACB" w:rsidRPr="005872ED">
        <w:rPr>
          <w:rFonts w:ascii="Times New Roman" w:hAnsi="Times New Roman" w:cs="Times New Roman"/>
          <w:sz w:val="24"/>
          <w:szCs w:val="24"/>
        </w:rPr>
        <w:t>hetente konzultációs lehetőséget biztosítani számára.</w:t>
      </w:r>
    </w:p>
    <w:p w:rsidR="009E03D7" w:rsidRDefault="009E03D7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megbízás …</w:t>
      </w:r>
      <w:proofErr w:type="gramEnd"/>
      <w:r w:rsidR="00B17D55">
        <w:rPr>
          <w:rFonts w:ascii="Times New Roman" w:hAnsi="Times New Roman" w:cs="Times New Roman"/>
          <w:sz w:val="24"/>
          <w:szCs w:val="24"/>
        </w:rPr>
        <w:t>/….</w:t>
      </w:r>
      <w:r>
        <w:rPr>
          <w:rFonts w:ascii="Times New Roman" w:hAnsi="Times New Roman" w:cs="Times New Roman"/>
          <w:sz w:val="24"/>
          <w:szCs w:val="24"/>
        </w:rPr>
        <w:t>. tan</w:t>
      </w:r>
      <w:r w:rsidR="00B17D55">
        <w:rPr>
          <w:rFonts w:ascii="Times New Roman" w:hAnsi="Times New Roman" w:cs="Times New Roman"/>
          <w:sz w:val="24"/>
          <w:szCs w:val="24"/>
        </w:rPr>
        <w:t xml:space="preserve">évre </w:t>
      </w:r>
      <w:r>
        <w:rPr>
          <w:rFonts w:ascii="Times New Roman" w:hAnsi="Times New Roman" w:cs="Times New Roman"/>
          <w:sz w:val="24"/>
          <w:szCs w:val="24"/>
        </w:rPr>
        <w:t>szól, vagy visszavonásig érvényes.</w:t>
      </w:r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2015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1E5528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Lovászné Török Magdolna</w:t>
      </w:r>
    </w:p>
    <w:p w:rsidR="001E5528" w:rsidRPr="005872ED" w:rsidRDefault="001E5528" w:rsidP="005872ED">
      <w:pPr>
        <w:tabs>
          <w:tab w:val="left" w:pos="3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632ACB" w:rsidRPr="00632ACB" w:rsidRDefault="00632ACB" w:rsidP="00632ACB">
      <w:pPr>
        <w:tabs>
          <w:tab w:val="left" w:pos="30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2ACB" w:rsidRPr="00632ACB" w:rsidSect="00800459">
      <w:pgSz w:w="11906" w:h="16838"/>
      <w:pgMar w:top="1418" w:right="1559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AE" w:rsidRDefault="000A0BAE" w:rsidP="00B03239">
      <w:pPr>
        <w:spacing w:after="0" w:line="240" w:lineRule="auto"/>
      </w:pPr>
      <w:r>
        <w:separator/>
      </w:r>
    </w:p>
  </w:endnote>
  <w:endnote w:type="continuationSeparator" w:id="0">
    <w:p w:rsidR="000A0BAE" w:rsidRDefault="000A0BAE" w:rsidP="00B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463237"/>
      <w:docPartObj>
        <w:docPartGallery w:val="Page Numbers (Bottom of Page)"/>
        <w:docPartUnique/>
      </w:docPartObj>
    </w:sdtPr>
    <w:sdtEndPr/>
    <w:sdtContent>
      <w:p w:rsidR="000D104C" w:rsidRDefault="000D10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17">
          <w:rPr>
            <w:noProof/>
          </w:rPr>
          <w:t>0</w:t>
        </w:r>
        <w:r>
          <w:fldChar w:fldCharType="end"/>
        </w:r>
      </w:p>
    </w:sdtContent>
  </w:sdt>
  <w:p w:rsidR="000D104C" w:rsidRDefault="000D10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4C" w:rsidRDefault="000D10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AE" w:rsidRDefault="000A0BAE" w:rsidP="00B03239">
      <w:pPr>
        <w:spacing w:after="0" w:line="240" w:lineRule="auto"/>
      </w:pPr>
      <w:r>
        <w:separator/>
      </w:r>
    </w:p>
  </w:footnote>
  <w:footnote w:type="continuationSeparator" w:id="0">
    <w:p w:rsidR="000A0BAE" w:rsidRDefault="000A0BAE" w:rsidP="00B0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C8"/>
    <w:multiLevelType w:val="hybridMultilevel"/>
    <w:tmpl w:val="25A0C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E5D"/>
    <w:multiLevelType w:val="hybridMultilevel"/>
    <w:tmpl w:val="8FDA3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5EF"/>
    <w:multiLevelType w:val="hybridMultilevel"/>
    <w:tmpl w:val="BE345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F19"/>
    <w:multiLevelType w:val="hybridMultilevel"/>
    <w:tmpl w:val="B960374C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5054F"/>
    <w:multiLevelType w:val="hybridMultilevel"/>
    <w:tmpl w:val="3A4C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7CAA"/>
    <w:multiLevelType w:val="hybridMultilevel"/>
    <w:tmpl w:val="987C5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3232"/>
    <w:multiLevelType w:val="hybridMultilevel"/>
    <w:tmpl w:val="3BBC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BF6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10D8"/>
    <w:multiLevelType w:val="hybridMultilevel"/>
    <w:tmpl w:val="2B18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438A"/>
    <w:multiLevelType w:val="hybridMultilevel"/>
    <w:tmpl w:val="9A30A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654F"/>
    <w:multiLevelType w:val="hybridMultilevel"/>
    <w:tmpl w:val="C204AC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C2513"/>
    <w:multiLevelType w:val="hybridMultilevel"/>
    <w:tmpl w:val="11EC125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27669"/>
    <w:multiLevelType w:val="hybridMultilevel"/>
    <w:tmpl w:val="F2B4A866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822534"/>
    <w:multiLevelType w:val="hybridMultilevel"/>
    <w:tmpl w:val="A14C702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0DD1859"/>
    <w:multiLevelType w:val="hybridMultilevel"/>
    <w:tmpl w:val="2EB09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E4EF8"/>
    <w:multiLevelType w:val="hybridMultilevel"/>
    <w:tmpl w:val="85D6D8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11B0E"/>
    <w:multiLevelType w:val="hybridMultilevel"/>
    <w:tmpl w:val="8D9E4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7FF8"/>
    <w:multiLevelType w:val="hybridMultilevel"/>
    <w:tmpl w:val="54861F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037BA"/>
    <w:multiLevelType w:val="hybridMultilevel"/>
    <w:tmpl w:val="E048D4AC"/>
    <w:lvl w:ilvl="0" w:tplc="B344B5B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44AFE"/>
    <w:multiLevelType w:val="hybridMultilevel"/>
    <w:tmpl w:val="88780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12E7E"/>
    <w:multiLevelType w:val="hybridMultilevel"/>
    <w:tmpl w:val="CC58F5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CF39A7"/>
    <w:multiLevelType w:val="hybridMultilevel"/>
    <w:tmpl w:val="129E8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63A4"/>
    <w:multiLevelType w:val="hybridMultilevel"/>
    <w:tmpl w:val="2D8497C8"/>
    <w:lvl w:ilvl="0" w:tplc="0FFA4D2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46EDD"/>
    <w:multiLevelType w:val="hybridMultilevel"/>
    <w:tmpl w:val="B05AD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312A8"/>
    <w:multiLevelType w:val="hybridMultilevel"/>
    <w:tmpl w:val="C6F8A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F3206"/>
    <w:multiLevelType w:val="hybridMultilevel"/>
    <w:tmpl w:val="832EF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65220"/>
    <w:multiLevelType w:val="hybridMultilevel"/>
    <w:tmpl w:val="9984F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D6D54"/>
    <w:multiLevelType w:val="hybridMultilevel"/>
    <w:tmpl w:val="F22AC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20DFA"/>
    <w:multiLevelType w:val="hybridMultilevel"/>
    <w:tmpl w:val="D8FCE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237D"/>
    <w:multiLevelType w:val="hybridMultilevel"/>
    <w:tmpl w:val="4B1C0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3"/>
  </w:num>
  <w:num w:numId="5">
    <w:abstractNumId w:val="0"/>
  </w:num>
  <w:num w:numId="6">
    <w:abstractNumId w:val="4"/>
  </w:num>
  <w:num w:numId="7">
    <w:abstractNumId w:val="25"/>
  </w:num>
  <w:num w:numId="8">
    <w:abstractNumId w:val="20"/>
  </w:num>
  <w:num w:numId="9">
    <w:abstractNumId w:val="7"/>
  </w:num>
  <w:num w:numId="10">
    <w:abstractNumId w:val="28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21"/>
  </w:num>
  <w:num w:numId="18">
    <w:abstractNumId w:val="26"/>
  </w:num>
  <w:num w:numId="19">
    <w:abstractNumId w:val="8"/>
  </w:num>
  <w:num w:numId="20">
    <w:abstractNumId w:val="2"/>
  </w:num>
  <w:num w:numId="21">
    <w:abstractNumId w:val="18"/>
  </w:num>
  <w:num w:numId="22">
    <w:abstractNumId w:val="2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4F"/>
    <w:rsid w:val="00091069"/>
    <w:rsid w:val="000A0BAE"/>
    <w:rsid w:val="000D104C"/>
    <w:rsid w:val="00110770"/>
    <w:rsid w:val="00124639"/>
    <w:rsid w:val="0012724E"/>
    <w:rsid w:val="001D7D94"/>
    <w:rsid w:val="001E5528"/>
    <w:rsid w:val="001F0623"/>
    <w:rsid w:val="00232211"/>
    <w:rsid w:val="002B7C60"/>
    <w:rsid w:val="0036155D"/>
    <w:rsid w:val="0036582C"/>
    <w:rsid w:val="003B38EB"/>
    <w:rsid w:val="004F5EE9"/>
    <w:rsid w:val="005309FE"/>
    <w:rsid w:val="00537499"/>
    <w:rsid w:val="00586518"/>
    <w:rsid w:val="005872ED"/>
    <w:rsid w:val="00594AD5"/>
    <w:rsid w:val="005E1337"/>
    <w:rsid w:val="00601A28"/>
    <w:rsid w:val="00632ACB"/>
    <w:rsid w:val="006C175D"/>
    <w:rsid w:val="00773201"/>
    <w:rsid w:val="00800459"/>
    <w:rsid w:val="00856781"/>
    <w:rsid w:val="00882EEE"/>
    <w:rsid w:val="008953E8"/>
    <w:rsid w:val="009005A1"/>
    <w:rsid w:val="009043C4"/>
    <w:rsid w:val="00945F89"/>
    <w:rsid w:val="009612EE"/>
    <w:rsid w:val="009D7664"/>
    <w:rsid w:val="009E03D7"/>
    <w:rsid w:val="00AB08D8"/>
    <w:rsid w:val="00AD0595"/>
    <w:rsid w:val="00AE27E7"/>
    <w:rsid w:val="00B03239"/>
    <w:rsid w:val="00B17D55"/>
    <w:rsid w:val="00B20A2E"/>
    <w:rsid w:val="00C12417"/>
    <w:rsid w:val="00C35668"/>
    <w:rsid w:val="00C35CB4"/>
    <w:rsid w:val="00C76235"/>
    <w:rsid w:val="00C76862"/>
    <w:rsid w:val="00D41FAF"/>
    <w:rsid w:val="00DF10FB"/>
    <w:rsid w:val="00E13CEA"/>
    <w:rsid w:val="00E21DFE"/>
    <w:rsid w:val="00E92C90"/>
    <w:rsid w:val="00F31F83"/>
    <w:rsid w:val="00F54D49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24F"/>
    <w:rPr>
      <w:rFonts w:ascii="Times New Roman" w:hAnsi="Times New Roman" w:cs="Times New Roman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2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12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239"/>
  </w:style>
  <w:style w:type="paragraph" w:styleId="llb">
    <w:name w:val="footer"/>
    <w:basedOn w:val="Norml"/>
    <w:link w:val="llbChar"/>
    <w:uiPriority w:val="99"/>
    <w:unhideWhenUsed/>
    <w:rsid w:val="00B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239"/>
  </w:style>
  <w:style w:type="paragraph" w:styleId="Nincstrkz">
    <w:name w:val="No Spacing"/>
    <w:link w:val="NincstrkzChar"/>
    <w:uiPriority w:val="1"/>
    <w:qFormat/>
    <w:rsid w:val="00AE27E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E27E7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E27E7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5309F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309F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24F"/>
    <w:rPr>
      <w:rFonts w:ascii="Times New Roman" w:hAnsi="Times New Roman" w:cs="Times New Roman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2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12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239"/>
  </w:style>
  <w:style w:type="paragraph" w:styleId="llb">
    <w:name w:val="footer"/>
    <w:basedOn w:val="Norml"/>
    <w:link w:val="llbChar"/>
    <w:uiPriority w:val="99"/>
    <w:unhideWhenUsed/>
    <w:rsid w:val="00B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239"/>
  </w:style>
  <w:style w:type="paragraph" w:styleId="Nincstrkz">
    <w:name w:val="No Spacing"/>
    <w:link w:val="NincstrkzChar"/>
    <w:uiPriority w:val="1"/>
    <w:qFormat/>
    <w:rsid w:val="00AE27E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E27E7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E27E7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5309F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309F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IV. Béla Katolikus Általános Iskola                  és Alapfokú Művészeti Iskola             Jászfényszaru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6E6DF-3CD6-4006-9175-E8B9F04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4392</Words>
  <Characters>30306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Gyakornoki Szabályzat</vt:lpstr>
    </vt:vector>
  </TitlesOfParts>
  <Company/>
  <LinksUpToDate>false</LinksUpToDate>
  <CharactersWithSpaces>34629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Gyakornoki Szabályzat</dc:title>
  <dc:creator>Készítette: Lovászné Török Magdolna</dc:creator>
  <cp:lastModifiedBy>Éva</cp:lastModifiedBy>
  <cp:revision>17</cp:revision>
  <cp:lastPrinted>2015-10-14T14:21:00Z</cp:lastPrinted>
  <dcterms:created xsi:type="dcterms:W3CDTF">2015-10-14T09:26:00Z</dcterms:created>
  <dcterms:modified xsi:type="dcterms:W3CDTF">2015-11-12T09:23:00Z</dcterms:modified>
  <cp:category>iskolai dokumentum</cp:category>
</cp:coreProperties>
</file>